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rFonts w:ascii="Verdana" w:hAnsi="Verdana"/>
          <w:b w:val="1"/>
          <w:bCs w:val="1"/>
        </w:rPr>
      </w:pPr>
    </w:p>
    <w:p>
      <w:pPr>
        <w:pStyle w:val="Text A"/>
        <w:jc w:val="center"/>
        <w:rPr>
          <w:rFonts w:ascii="Verdana" w:cs="Verdana" w:hAnsi="Verdana" w:eastAsia="Verdana"/>
          <w:b w:val="1"/>
          <w:bCs w:val="1"/>
          <w:sz w:val="36"/>
          <w:szCs w:val="36"/>
          <w:u w:val="single"/>
        </w:rPr>
      </w:pPr>
      <w:r>
        <w:rPr>
          <w:rFonts w:ascii="Verdana" w:hAnsi="Verdana"/>
          <w:b w:val="1"/>
          <w:bCs w:val="1"/>
          <w:sz w:val="36"/>
          <w:szCs w:val="36"/>
          <w:u w:val="single"/>
          <w:rtl w:val="0"/>
          <w:lang w:val="es-ES_tradnl"/>
        </w:rPr>
        <w:t>IT firma eMan dos</w:t>
      </w:r>
      <w:r>
        <w:rPr>
          <w:rFonts w:ascii="Verdana" w:hAnsi="Verdana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Verdana" w:hAnsi="Verdana"/>
          <w:b w:val="1"/>
          <w:bCs w:val="1"/>
          <w:sz w:val="36"/>
          <w:szCs w:val="36"/>
          <w:u w:val="single"/>
          <w:rtl w:val="0"/>
        </w:rPr>
        <w:t>hla loni obratu 168 milion</w:t>
      </w:r>
      <w:r>
        <w:rPr>
          <w:rFonts w:ascii="Verdana" w:hAnsi="Verdana" w:hint="default"/>
          <w:b w:val="1"/>
          <w:bCs w:val="1"/>
          <w:sz w:val="36"/>
          <w:szCs w:val="36"/>
          <w:u w:val="single"/>
          <w:rtl w:val="0"/>
        </w:rPr>
        <w:t>ů</w:t>
      </w:r>
      <w:r>
        <w:rPr>
          <w:rFonts w:ascii="Verdana" w:hAnsi="Verdana"/>
          <w:b w:val="1"/>
          <w:bCs w:val="1"/>
          <w:sz w:val="36"/>
          <w:szCs w:val="36"/>
          <w:u w:val="single"/>
          <w:rtl w:val="0"/>
          <w:lang w:val="pt-PT"/>
        </w:rPr>
        <w:t>, letos pl</w:t>
      </w:r>
      <w:r>
        <w:rPr>
          <w:rFonts w:ascii="Verdana" w:hAnsi="Verdana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Verdana" w:hAnsi="Verdana"/>
          <w:b w:val="1"/>
          <w:bCs w:val="1"/>
          <w:sz w:val="36"/>
          <w:szCs w:val="36"/>
          <w:u w:val="single"/>
          <w:rtl w:val="0"/>
        </w:rPr>
        <w:t>nuje 170 milion</w:t>
      </w:r>
      <w:r>
        <w:rPr>
          <w:rFonts w:ascii="Verdana" w:hAnsi="Verdana" w:hint="default"/>
          <w:b w:val="1"/>
          <w:bCs w:val="1"/>
          <w:sz w:val="36"/>
          <w:szCs w:val="36"/>
          <w:u w:val="single"/>
          <w:rtl w:val="0"/>
        </w:rPr>
        <w:t>ů</w:t>
      </w:r>
      <w:r>
        <w:rPr>
          <w:rFonts w:ascii="Verdana" w:hAnsi="Verdana"/>
          <w:b w:val="1"/>
          <w:bCs w:val="1"/>
          <w:sz w:val="36"/>
          <w:szCs w:val="36"/>
          <w:u w:val="single"/>
          <w:rtl w:val="0"/>
        </w:rPr>
        <w:t xml:space="preserve"> a vstup na burzu</w:t>
      </w:r>
    </w:p>
    <w:p>
      <w:pPr>
        <w:pStyle w:val="Text A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</w:rPr>
        <w:t>edn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 č</w:t>
      </w:r>
      <w:r>
        <w:rPr>
          <w:rFonts w:ascii="Arial" w:hAnsi="Arial"/>
          <w:b w:val="1"/>
          <w:bCs w:val="1"/>
          <w:sz w:val="22"/>
          <w:szCs w:val="22"/>
          <w:rtl w:val="0"/>
        </w:rPr>
        <w:t>esk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Arial" w:hAnsi="Arial"/>
          <w:b w:val="1"/>
          <w:bCs w:val="1"/>
          <w:sz w:val="22"/>
          <w:szCs w:val="22"/>
          <w:rtl w:val="0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robce softwaru, spole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nost eMan, hl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s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 p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ř</w:t>
      </w:r>
      <w:r>
        <w:rPr>
          <w:rFonts w:ascii="Arial" w:hAnsi="Arial"/>
          <w:b w:val="1"/>
          <w:bCs w:val="1"/>
          <w:sz w:val="22"/>
          <w:szCs w:val="22"/>
          <w:rtl w:val="0"/>
        </w:rPr>
        <w:t>es koronavirovou pandemii pozitivn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Arial" w:hAnsi="Arial"/>
          <w:b w:val="1"/>
          <w:bCs w:val="1"/>
          <w:sz w:val="22"/>
          <w:szCs w:val="22"/>
          <w:rtl w:val="0"/>
        </w:rPr>
        <w:t>hospod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ář</w:t>
      </w:r>
      <w:r>
        <w:rPr>
          <w:rFonts w:ascii="Arial" w:hAnsi="Arial"/>
          <w:b w:val="1"/>
          <w:bCs w:val="1"/>
          <w:sz w:val="22"/>
          <w:szCs w:val="22"/>
          <w:rtl w:val="0"/>
        </w:rPr>
        <w:t>sk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</w:rPr>
        <w:t>v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sledky. V sou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asn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z w:val="22"/>
          <w:szCs w:val="22"/>
          <w:rtl w:val="0"/>
        </w:rPr>
        <w:t>situaci toti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ž </w:t>
      </w:r>
      <w:r>
        <w:rPr>
          <w:rFonts w:ascii="Arial" w:hAnsi="Arial"/>
          <w:b w:val="1"/>
          <w:bCs w:val="1"/>
          <w:sz w:val="22"/>
          <w:szCs w:val="22"/>
          <w:rtl w:val="0"/>
        </w:rPr>
        <w:t>roste 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á</w:t>
      </w:r>
      <w:r>
        <w:rPr>
          <w:rFonts w:ascii="Arial" w:hAnsi="Arial"/>
          <w:b w:val="1"/>
          <w:bCs w:val="1"/>
          <w:sz w:val="22"/>
          <w:szCs w:val="22"/>
          <w:rtl w:val="0"/>
        </w:rPr>
        <w:t>jem o digitalizaci, na ni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ž </w:t>
      </w:r>
      <w:r>
        <w:rPr>
          <w:rFonts w:ascii="Arial" w:hAnsi="Arial"/>
          <w:b w:val="1"/>
          <w:bCs w:val="1"/>
          <w:sz w:val="22"/>
          <w:szCs w:val="22"/>
          <w:rtl w:val="0"/>
        </w:rPr>
        <w:t>se eMan specializuje.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Praha,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esk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republika, 7.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ervence 2020 -</w:t>
      </w:r>
      <w:r>
        <w:rPr>
          <w:rFonts w:ascii="Arial" w:hAnsi="Arial" w:hint="default"/>
          <w:sz w:val="22"/>
          <w:szCs w:val="22"/>
          <w:rtl w:val="0"/>
        </w:rPr>
        <w:t xml:space="preserve"> 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IT firma se dr</w:t>
      </w:r>
      <w:r>
        <w:rPr>
          <w:rFonts w:ascii="Arial" w:hAnsi="Arial" w:hint="default"/>
          <w:sz w:val="22"/>
          <w:szCs w:val="22"/>
          <w:rtl w:val="0"/>
        </w:rPr>
        <w:t xml:space="preserve">ží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edkoronavirov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</w:rPr>
        <w:t>ho pl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nu,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by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l v roce 2020 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in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st tr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by ve v</w:t>
      </w:r>
      <w:r>
        <w:rPr>
          <w:rFonts w:ascii="Arial" w:hAnsi="Arial" w:hint="default"/>
          <w:sz w:val="22"/>
          <w:szCs w:val="22"/>
          <w:rtl w:val="0"/>
        </w:rPr>
        <w:t>ýš</w:t>
      </w:r>
      <w:r>
        <w:rPr>
          <w:rFonts w:ascii="Arial" w:hAnsi="Arial"/>
          <w:sz w:val="22"/>
          <w:szCs w:val="22"/>
          <w:rtl w:val="0"/>
          <w:lang w:val="it-IT"/>
        </w:rPr>
        <w:t>i 170 milion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korun. eMan tak pravideln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roste - loni byl obrat 168 milion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, v roce 2018 tr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by dos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hly 150 milion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korun.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</w:rPr>
        <w:t>“</w:t>
      </w:r>
      <w:r>
        <w:rPr>
          <w:rFonts w:ascii="Arial" w:hAnsi="Arial"/>
          <w:i w:val="1"/>
          <w:iCs w:val="1"/>
          <w:sz w:val="22"/>
          <w:szCs w:val="22"/>
          <w:rtl w:val="0"/>
        </w:rPr>
        <w:t>Koronavirus sice v podstat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 chv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li zastavil celou ekonomiku, 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rove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ň </w:t>
      </w:r>
      <w:r>
        <w:rPr>
          <w:rFonts w:ascii="Arial" w:hAnsi="Arial"/>
          <w:i w:val="1"/>
          <w:iCs w:val="1"/>
          <w:sz w:val="22"/>
          <w:szCs w:val="22"/>
          <w:rtl w:val="0"/>
        </w:rPr>
        <w:t>ale mnoha firm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m otev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el 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č</w:t>
      </w:r>
      <w:r>
        <w:rPr>
          <w:rFonts w:ascii="Arial" w:hAnsi="Arial"/>
          <w:i w:val="1"/>
          <w:iCs w:val="1"/>
          <w:sz w:val="22"/>
          <w:szCs w:val="22"/>
          <w:rtl w:val="0"/>
        </w:rPr>
        <w:t>i. Je toti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Fonts w:ascii="Arial" w:hAnsi="Arial"/>
          <w:i w:val="1"/>
          <w:iCs w:val="1"/>
          <w:sz w:val="22"/>
          <w:szCs w:val="22"/>
          <w:rtl w:val="0"/>
        </w:rPr>
        <w:t>zcela 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ejm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" w:hAnsi="Arial"/>
          <w:i w:val="1"/>
          <w:iCs w:val="1"/>
          <w:sz w:val="22"/>
          <w:szCs w:val="22"/>
          <w:rtl w:val="0"/>
        </w:rPr>
        <w:t>e bez digitalizace se soukrom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</w:rPr>
        <w:t>ani ve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ejn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</w:rPr>
        <w:t>sektor v budoucnu neobejde. O 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" w:hAnsi="Arial"/>
          <w:i w:val="1"/>
          <w:iCs w:val="1"/>
          <w:sz w:val="22"/>
          <w:szCs w:val="22"/>
          <w:rtl w:val="0"/>
        </w:rPr>
        <w:t>e slu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" w:hAnsi="Arial"/>
          <w:i w:val="1"/>
          <w:iCs w:val="1"/>
          <w:sz w:val="22"/>
          <w:szCs w:val="22"/>
          <w:rtl w:val="0"/>
        </w:rPr>
        <w:t>by proto nyn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roste 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jem,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Fonts w:ascii="Arial" w:hAnsi="Arial"/>
          <w:sz w:val="22"/>
          <w:szCs w:val="22"/>
          <w:rtl w:val="0"/>
        </w:rPr>
        <w:t xml:space="preserve"> informuje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ý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de-DE"/>
          <w14:textFill>
            <w14:solidFill>
              <w14:srgbClr w14:val="1A1A1A"/>
            </w14:solidFill>
          </w14:textFill>
        </w:rPr>
        <w:t>konn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ý ř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editel spole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nosti eMan a jeden z jejich zakladatel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ů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Ji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ří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Horyna.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outline w:val="0"/>
          <w:color w:val="1a1a1a"/>
          <w:sz w:val="22"/>
          <w:szCs w:val="22"/>
          <w:u w:color="1a1a1a"/>
          <w14:textFill>
            <w14:solidFill>
              <w14:srgbClr w14:val="1A1A1A"/>
            </w14:solidFill>
          </w14:textFill>
        </w:rPr>
      </w:pP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14:textFill>
            <w14:solidFill>
              <w14:srgbClr w14:val="1A1A1A"/>
            </w14:solidFill>
          </w14:textFill>
        </w:rPr>
      </w:pPr>
      <w:r>
        <w:rPr>
          <w:rFonts w:ascii="Arial" w:cs="Arial" w:hAnsi="Arial" w:eastAsia="Arial"/>
          <w:outline w:val="0"/>
          <w:color w:val="1a1a1a"/>
          <w:sz w:val="22"/>
          <w:szCs w:val="22"/>
          <w:u w:color="1a1a1a"/>
          <w14:textFill>
            <w14:solidFill>
              <w14:srgbClr w14:val="1A1A1A"/>
            </w14:solidFill>
          </w14:textFill>
        </w:rPr>
        <w:drawing>
          <wp:inline distT="0" distB="0" distL="0" distR="0">
            <wp:extent cx="5727573" cy="4467572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44675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Da</w:t>
      </w:r>
      <w:r>
        <w:rPr>
          <w:rFonts w:ascii="Arial" w:hAnsi="Arial" w:hint="default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ří </w:t>
      </w:r>
      <w:r>
        <w:rPr>
          <w:rFonts w:ascii="Arial" w:hAnsi="Arial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se v </w:t>
      </w:r>
      <w:r>
        <w:rPr>
          <w:rFonts w:ascii="Arial" w:hAnsi="Arial" w:hint="default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esku i v USA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 vedle 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ch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kazn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 xml:space="preserve">, jako je 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koda Auto, E.ON, Bohemia Energy, MND nebo Honeywell, hl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i ty nov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- v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esku dod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  <w:lang w:val="en-US"/>
        </w:rPr>
        <w:t>software nap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klad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nosti Lesy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de-DE"/>
        </w:rPr>
        <w:t xml:space="preserve">R,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 xml:space="preserve">SOB nebo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EZ, v 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mecku ConstellR a v USA spolupracuje se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  <w:lang w:val="pt-PT"/>
        </w:rPr>
        <w:t xml:space="preserve">Tenaris. 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V USA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firma podnik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od roku 2018, kdy otev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ela pobo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ku v Houstonu a funguje tam pod hlavi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kou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  <w:lang w:val="fr-FR"/>
        </w:rPr>
        <w:t xml:space="preserve">nosti eMan Solutions LLC.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“</w:t>
      </w:r>
      <w:r>
        <w:rPr>
          <w:rFonts w:ascii="Arial" w:hAnsi="Arial"/>
          <w:i w:val="1"/>
          <w:iCs w:val="1"/>
          <w:sz w:val="22"/>
          <w:szCs w:val="22"/>
          <w:rtl w:val="0"/>
        </w:rPr>
        <w:t>USA samoz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ejm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Arial" w:hAnsi="Arial"/>
          <w:i w:val="1"/>
          <w:iCs w:val="1"/>
          <w:sz w:val="22"/>
          <w:szCs w:val="22"/>
          <w:rtl w:val="0"/>
        </w:rPr>
        <w:t>koronavirus zas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hl v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Fonts w:ascii="Arial" w:hAnsi="Arial"/>
          <w:i w:val="1"/>
          <w:iCs w:val="1"/>
          <w:sz w:val="22"/>
          <w:szCs w:val="22"/>
          <w:rtl w:val="0"/>
        </w:rPr>
        <w:t>razn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Arial" w:hAnsi="Arial"/>
          <w:i w:val="1"/>
          <w:iCs w:val="1"/>
          <w:sz w:val="22"/>
          <w:szCs w:val="22"/>
          <w:rtl w:val="0"/>
        </w:rPr>
        <w:t>v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ce ne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 Č</w:t>
      </w:r>
      <w:r>
        <w:rPr>
          <w:rFonts w:ascii="Arial" w:hAnsi="Arial"/>
          <w:i w:val="1"/>
          <w:iCs w:val="1"/>
          <w:sz w:val="22"/>
          <w:szCs w:val="22"/>
          <w:rtl w:val="0"/>
        </w:rPr>
        <w:t>esko, st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le ale plat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" w:hAnsi="Arial"/>
          <w:i w:val="1"/>
          <w:iCs w:val="1"/>
          <w:sz w:val="22"/>
          <w:szCs w:val="22"/>
          <w:rtl w:val="0"/>
        </w:rPr>
        <w:t>e tamn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trh je obrovsk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</w:rPr>
        <w:t>a pro 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ipraven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</w:t>
      </w:r>
      <w:r>
        <w:rPr>
          <w:rFonts w:ascii="Arial" w:hAnsi="Arial"/>
          <w:i w:val="1"/>
          <w:iCs w:val="1"/>
          <w:sz w:val="22"/>
          <w:szCs w:val="22"/>
          <w:rtl w:val="0"/>
        </w:rPr>
        <w:t>in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áší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zaj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í</w:t>
      </w:r>
      <w:r>
        <w:rPr>
          <w:rFonts w:ascii="Arial" w:hAnsi="Arial"/>
          <w:i w:val="1"/>
          <w:iCs w:val="1"/>
          <w:sz w:val="22"/>
          <w:szCs w:val="22"/>
          <w:rtl w:val="0"/>
        </w:rPr>
        <w:t>mav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i w:val="1"/>
          <w:iCs w:val="1"/>
          <w:sz w:val="22"/>
          <w:szCs w:val="22"/>
          <w:rtl w:val="0"/>
        </w:rPr>
        <w:t>obchodn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ří</w:t>
      </w:r>
      <w:r>
        <w:rPr>
          <w:rFonts w:ascii="Arial" w:hAnsi="Arial"/>
          <w:i w:val="1"/>
          <w:iCs w:val="1"/>
          <w:sz w:val="22"/>
          <w:szCs w:val="22"/>
          <w:rtl w:val="0"/>
        </w:rPr>
        <w:t>le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ž</w:t>
      </w:r>
      <w:r>
        <w:rPr>
          <w:rFonts w:ascii="Arial" w:hAnsi="Arial"/>
          <w:i w:val="1"/>
          <w:iCs w:val="1"/>
          <w:sz w:val="22"/>
          <w:szCs w:val="22"/>
          <w:rtl w:val="0"/>
        </w:rPr>
        <w:t>itosti,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Fonts w:ascii="Arial" w:hAnsi="Arial"/>
          <w:sz w:val="22"/>
          <w:szCs w:val="22"/>
          <w:rtl w:val="0"/>
        </w:rPr>
        <w:t xml:space="preserve"> uv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Tom</w:t>
      </w:r>
      <w:r>
        <w:rPr>
          <w:rFonts w:ascii="Arial" w:hAnsi="Arial" w:hint="default"/>
          <w:sz w:val="22"/>
          <w:szCs w:val="22"/>
          <w:rtl w:val="0"/>
        </w:rPr>
        <w:t>áš Č</w:t>
      </w:r>
      <w:r>
        <w:rPr>
          <w:rFonts w:ascii="Arial" w:hAnsi="Arial"/>
          <w:sz w:val="22"/>
          <w:szCs w:val="22"/>
          <w:rtl w:val="0"/>
        </w:rPr>
        <w:t>erm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k, marketingov</w:t>
      </w:r>
      <w:r>
        <w:rPr>
          <w:rFonts w:ascii="Arial" w:hAnsi="Arial" w:hint="default"/>
          <w:sz w:val="22"/>
          <w:szCs w:val="22"/>
          <w:rtl w:val="0"/>
        </w:rPr>
        <w:t>ý ř</w:t>
      </w:r>
      <w:r>
        <w:rPr>
          <w:rFonts w:ascii="Arial" w:hAnsi="Arial"/>
          <w:sz w:val="22"/>
          <w:szCs w:val="22"/>
          <w:rtl w:val="0"/>
        </w:rPr>
        <w:t>editel 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nosti eMan.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Vstup na burzu? V srpnu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nost sice ji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>ve ozn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mila,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e na burzu vstoup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za</w:t>
      </w:r>
      <w:r>
        <w:rPr>
          <w:rFonts w:ascii="Arial" w:hAnsi="Arial" w:hint="default"/>
          <w:sz w:val="22"/>
          <w:szCs w:val="22"/>
          <w:rtl w:val="0"/>
        </w:rPr>
        <w:t>čá</w:t>
      </w:r>
      <w:r>
        <w:rPr>
          <w:rFonts w:ascii="Arial" w:hAnsi="Arial"/>
          <w:sz w:val="22"/>
          <w:szCs w:val="22"/>
          <w:rtl w:val="0"/>
        </w:rPr>
        <w:t xml:space="preserve">tkem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ervna leto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ho roku, vzhledem k celospole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ensk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situaci ovlivn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koronavirem se rozhodla vstup posunout o zhruba dva 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ce na srpen.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 sou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asnosti prob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ří</w:t>
      </w:r>
      <w:r>
        <w:rPr>
          <w:rFonts w:ascii="Arial" w:hAnsi="Arial"/>
          <w:sz w:val="22"/>
          <w:szCs w:val="22"/>
          <w:rtl w:val="0"/>
        </w:rPr>
        <w:t xml:space="preserve">prava na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pis akci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na trhu PX Start na Burze cenn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ch pap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Praha, kter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firma o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v polovin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srpna.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lem je z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  <w:lang w:val="sv-SE"/>
        </w:rPr>
        <w:t>skat a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  <w:lang w:val="it-IT"/>
        </w:rPr>
        <w:t>50 milion</w:t>
      </w:r>
      <w:r>
        <w:rPr>
          <w:rFonts w:ascii="Arial" w:hAnsi="Arial" w:hint="default"/>
          <w:sz w:val="22"/>
          <w:szCs w:val="22"/>
          <w:rtl w:val="0"/>
        </w:rPr>
        <w:t xml:space="preserve">ů </w:t>
      </w:r>
      <w:r>
        <w:rPr>
          <w:rFonts w:ascii="Arial" w:hAnsi="Arial"/>
          <w:sz w:val="22"/>
          <w:szCs w:val="22"/>
          <w:rtl w:val="0"/>
        </w:rPr>
        <w:t>korun. Z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rove</w:t>
      </w:r>
      <w:r>
        <w:rPr>
          <w:rFonts w:ascii="Arial" w:hAnsi="Arial" w:hint="default"/>
          <w:sz w:val="22"/>
          <w:szCs w:val="22"/>
          <w:rtl w:val="0"/>
        </w:rPr>
        <w:t xml:space="preserve">ň </w:t>
      </w:r>
      <w:r>
        <w:rPr>
          <w:rFonts w:ascii="Arial" w:hAnsi="Arial"/>
          <w:sz w:val="22"/>
          <w:szCs w:val="22"/>
          <w:rtl w:val="0"/>
          <w:lang w:val="fr-FR"/>
        </w:rPr>
        <w:t>ale plat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  <w:lang w:val="fr-FR"/>
        </w:rPr>
        <w:t>e sou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asn</w:t>
      </w:r>
      <w:r>
        <w:rPr>
          <w:rFonts w:ascii="Arial" w:hAnsi="Arial" w:hint="default"/>
          <w:sz w:val="22"/>
          <w:szCs w:val="22"/>
          <w:rtl w:val="0"/>
        </w:rPr>
        <w:t>í č</w:t>
      </w:r>
      <w:r>
        <w:rPr>
          <w:rFonts w:ascii="Arial" w:hAnsi="Arial"/>
          <w:sz w:val="22"/>
          <w:szCs w:val="22"/>
          <w:rtl w:val="0"/>
          <w:lang w:val="en-US"/>
        </w:rPr>
        <w:t>ty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i majitel</w:t>
      </w:r>
      <w:r>
        <w:rPr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Arial" w:hAnsi="Arial"/>
          <w:sz w:val="22"/>
          <w:szCs w:val="22"/>
          <w:rtl w:val="0"/>
        </w:rPr>
        <w:t>(Ji</w:t>
      </w:r>
      <w:r>
        <w:rPr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Fonts w:ascii="Arial" w:hAnsi="Arial"/>
          <w:sz w:val="22"/>
          <w:szCs w:val="22"/>
          <w:rtl w:val="0"/>
        </w:rPr>
        <w:t>Horyna, Tom</w:t>
      </w:r>
      <w:r>
        <w:rPr>
          <w:rFonts w:ascii="Arial" w:hAnsi="Arial" w:hint="default"/>
          <w:sz w:val="22"/>
          <w:szCs w:val="22"/>
          <w:rtl w:val="0"/>
        </w:rPr>
        <w:t>áš Č</w:t>
      </w:r>
      <w:r>
        <w:rPr>
          <w:rFonts w:ascii="Arial" w:hAnsi="Arial"/>
          <w:sz w:val="22"/>
          <w:szCs w:val="22"/>
          <w:rtl w:val="0"/>
        </w:rPr>
        <w:t>erm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k, Michal Ko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ek a Jan Horyna) si cht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ponechat kontroln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inu, co</w:t>
      </w:r>
      <w:r>
        <w:rPr>
          <w:rFonts w:ascii="Arial" w:hAnsi="Arial" w:hint="default"/>
          <w:sz w:val="22"/>
          <w:szCs w:val="22"/>
          <w:rtl w:val="0"/>
        </w:rPr>
        <w:t xml:space="preserve">ž </w:t>
      </w:r>
      <w:r>
        <w:rPr>
          <w:rFonts w:ascii="Arial" w:hAnsi="Arial"/>
          <w:sz w:val="22"/>
          <w:szCs w:val="22"/>
          <w:rtl w:val="0"/>
        </w:rPr>
        <w:t>znamen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minim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51 procent. Dal</w:t>
      </w:r>
      <w:r>
        <w:rPr>
          <w:rFonts w:ascii="Arial" w:hAnsi="Arial" w:hint="default"/>
          <w:sz w:val="22"/>
          <w:szCs w:val="22"/>
          <w:rtl w:val="0"/>
        </w:rPr>
        <w:t xml:space="preserve">ší </w:t>
      </w:r>
      <w:r>
        <w:rPr>
          <w:rFonts w:ascii="Arial" w:hAnsi="Arial"/>
          <w:sz w:val="22"/>
          <w:szCs w:val="22"/>
          <w:rtl w:val="0"/>
        </w:rPr>
        <w:t>dv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a p</w:t>
      </w:r>
      <w:r>
        <w:rPr>
          <w:rFonts w:ascii="Arial" w:hAnsi="Arial" w:hint="default"/>
          <w:sz w:val="22"/>
          <w:szCs w:val="22"/>
          <w:rtl w:val="0"/>
        </w:rPr>
        <w:t>ů</w:t>
      </w:r>
      <w:r>
        <w:rPr>
          <w:rFonts w:ascii="Arial" w:hAnsi="Arial"/>
          <w:sz w:val="22"/>
          <w:szCs w:val="22"/>
          <w:rtl w:val="0"/>
        </w:rPr>
        <w:t>l procenta z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sk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vaj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zam</w:t>
      </w:r>
      <w:r>
        <w:rPr>
          <w:rFonts w:ascii="Arial" w:hAnsi="Arial" w:hint="default"/>
          <w:sz w:val="22"/>
          <w:szCs w:val="22"/>
          <w:rtl w:val="0"/>
        </w:rPr>
        <w:t>ě</w:t>
      </w:r>
      <w:r>
        <w:rPr>
          <w:rFonts w:ascii="Arial" w:hAnsi="Arial"/>
          <w:sz w:val="22"/>
          <w:szCs w:val="22"/>
          <w:rtl w:val="0"/>
        </w:rPr>
        <w:t>stnanci a zbytek je ponech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pro potenci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investory.</w:t>
      </w:r>
    </w:p>
    <w:p>
      <w:pPr>
        <w:pStyle w:val="Text A"/>
        <w:spacing w:after="200" w:line="276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i w:val="1"/>
          <w:iCs w:val="1"/>
          <w:sz w:val="22"/>
          <w:szCs w:val="22"/>
          <w:rtl w:val="0"/>
        </w:rPr>
        <w:t>“Čá</w:t>
      </w:r>
      <w:r>
        <w:rPr>
          <w:rFonts w:ascii="Arial" w:hAnsi="Arial"/>
          <w:i w:val="1"/>
          <w:iCs w:val="1"/>
          <w:sz w:val="22"/>
          <w:szCs w:val="22"/>
          <w:rtl w:val="0"/>
        </w:rPr>
        <w:t>stka 50 milion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ů </w:t>
      </w:r>
      <w:r>
        <w:rPr>
          <w:rFonts w:ascii="Arial" w:hAnsi="Arial"/>
          <w:i w:val="1"/>
          <w:iCs w:val="1"/>
          <w:sz w:val="22"/>
          <w:szCs w:val="22"/>
          <w:rtl w:val="0"/>
        </w:rPr>
        <w:t>korun je zcela re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ln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á </w:t>
      </w:r>
      <w:r>
        <w:rPr>
          <w:rFonts w:ascii="Arial" w:hAnsi="Arial"/>
          <w:i w:val="1"/>
          <w:iCs w:val="1"/>
          <w:sz w:val="22"/>
          <w:szCs w:val="22"/>
          <w:rtl w:val="0"/>
        </w:rPr>
        <w:t>a vych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z 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š</w:t>
      </w:r>
      <w:r>
        <w:rPr>
          <w:rFonts w:ascii="Arial" w:hAnsi="Arial"/>
          <w:i w:val="1"/>
          <w:iCs w:val="1"/>
          <w:sz w:val="22"/>
          <w:szCs w:val="22"/>
          <w:rtl w:val="0"/>
        </w:rPr>
        <w:t>eho postaven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na trhu. 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me u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ž </w:t>
      </w:r>
      <w:r>
        <w:rPr>
          <w:rFonts w:ascii="Arial" w:hAnsi="Arial"/>
          <w:i w:val="1"/>
          <w:iCs w:val="1"/>
          <w:sz w:val="22"/>
          <w:szCs w:val="22"/>
          <w:rtl w:val="0"/>
        </w:rPr>
        <w:t>nyn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velmi pozitivn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odezvu od n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ě</w:t>
      </w:r>
      <w:r>
        <w:rPr>
          <w:rFonts w:ascii="Arial" w:hAnsi="Arial"/>
          <w:i w:val="1"/>
          <w:iCs w:val="1"/>
          <w:sz w:val="22"/>
          <w:szCs w:val="22"/>
          <w:rtl w:val="0"/>
        </w:rPr>
        <w:t>kter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Fonts w:ascii="Arial" w:hAnsi="Arial"/>
          <w:i w:val="1"/>
          <w:iCs w:val="1"/>
          <w:sz w:val="22"/>
          <w:szCs w:val="22"/>
          <w:rtl w:val="0"/>
        </w:rPr>
        <w:t>ch velk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ý</w:t>
      </w:r>
      <w:r>
        <w:rPr>
          <w:rFonts w:ascii="Arial" w:hAnsi="Arial"/>
          <w:i w:val="1"/>
          <w:iCs w:val="1"/>
          <w:sz w:val="22"/>
          <w:szCs w:val="22"/>
          <w:rtl w:val="0"/>
        </w:rPr>
        <w:t>ch hr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áčů</w:t>
      </w:r>
      <w:r>
        <w:rPr>
          <w:rFonts w:ascii="Arial" w:hAnsi="Arial"/>
          <w:i w:val="1"/>
          <w:iCs w:val="1"/>
          <w:sz w:val="22"/>
          <w:szCs w:val="22"/>
          <w:rtl w:val="0"/>
        </w:rPr>
        <w:t>, kte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ří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v na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ší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firm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Arial" w:hAnsi="Arial"/>
          <w:i w:val="1"/>
          <w:iCs w:val="1"/>
          <w:sz w:val="22"/>
          <w:szCs w:val="22"/>
          <w:rtl w:val="0"/>
        </w:rPr>
        <w:t>vid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í </w:t>
      </w:r>
      <w:r>
        <w:rPr>
          <w:rFonts w:ascii="Arial" w:hAnsi="Arial"/>
          <w:i w:val="1"/>
          <w:iCs w:val="1"/>
          <w:sz w:val="22"/>
          <w:szCs w:val="22"/>
          <w:rtl w:val="0"/>
        </w:rPr>
        <w:t>velk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ý </w:t>
      </w:r>
      <w:r>
        <w:rPr>
          <w:rFonts w:ascii="Arial" w:hAnsi="Arial"/>
          <w:i w:val="1"/>
          <w:iCs w:val="1"/>
          <w:sz w:val="22"/>
          <w:szCs w:val="22"/>
          <w:rtl w:val="0"/>
          <w:lang w:val="es-ES_tradnl"/>
        </w:rPr>
        <w:t>potenci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á</w:t>
      </w:r>
      <w:r>
        <w:rPr>
          <w:rFonts w:ascii="Arial" w:hAnsi="Arial"/>
          <w:i w:val="1"/>
          <w:iCs w:val="1"/>
          <w:sz w:val="22"/>
          <w:szCs w:val="22"/>
          <w:rtl w:val="0"/>
        </w:rPr>
        <w:t>l,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Fonts w:ascii="Arial" w:hAnsi="Arial" w:hint="default"/>
          <w:sz w:val="22"/>
          <w:szCs w:val="22"/>
          <w:rtl w:val="0"/>
        </w:rPr>
        <w:t xml:space="preserve"> ří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Ji</w:t>
      </w:r>
      <w:r>
        <w:rPr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Fonts w:ascii="Arial" w:hAnsi="Arial"/>
          <w:sz w:val="22"/>
          <w:szCs w:val="22"/>
          <w:rtl w:val="0"/>
        </w:rPr>
        <w:t>Horyna.</w:t>
      </w:r>
    </w:p>
    <w:p>
      <w:pPr>
        <w:pStyle w:val="Text A"/>
        <w:spacing w:after="200" w:line="276" w:lineRule="auto"/>
        <w:jc w:val="both"/>
        <w:rPr>
          <w:rStyle w:val="Hyperlink.0"/>
        </w:rPr>
      </w:pP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Spole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nosti eMan s IPO transakc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í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a prodejem pom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h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skupina Starteepo, kter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na burze PX Start, kter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se orientuje na men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ší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a st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ř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edn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ě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velk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fr-FR"/>
          <w14:textFill>
            <w14:solidFill>
              <w14:srgbClr w14:val="1A1A1A"/>
            </w14:solidFill>
          </w14:textFill>
        </w:rPr>
        <w:t xml:space="preserve">é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spole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nosti, uzav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ř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ela transakce za celkem v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í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ce ne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ž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it-IT"/>
          <w14:textFill>
            <w14:solidFill>
              <w14:srgbClr w14:val="1A1A1A"/>
            </w14:solidFill>
          </w14:textFill>
        </w:rPr>
        <w:t>400 milion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ů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korun. 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Jsem si jist, 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 pr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firma jako eMan m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velkou 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anci investory oslovit. Je to toti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zdrav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 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esk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IT spole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nost, kter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sv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fr-FR"/>
          <w14:textFill>
            <w14:solidFill>
              <w14:srgbClr w14:val="1A1A1A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produkty a know-how dok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áž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e 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ú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sp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ěš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prod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vat jak na 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esk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fr-FR"/>
          <w14:textFill>
            <w14:solidFill>
              <w14:srgbClr w14:val="1A1A1A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m, tak i zahrani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m trhu v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etn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vysoce konkuren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ch Spojen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ch st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tech,</w:t>
      </w:r>
      <w:r>
        <w:rPr>
          <w:rFonts w:ascii="Arial" w:hAnsi="Arial" w:hint="default"/>
          <w:i w:val="1"/>
          <w:iCs w:val="1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”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 dod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 ř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editel skupiny Starteepo Franti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š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:lang w:val="en-US"/>
          <w14:textFill>
            <w14:solidFill>
              <w14:srgbClr w14:val="1A1A1A"/>
            </w14:solidFill>
          </w14:textFill>
        </w:rPr>
        <w:t>ek Bostl. Pr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vn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í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m poradcem IPO transakce je advok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tn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í </w:t>
      </w:r>
      <w:r>
        <w:rPr>
          <w:rFonts w:ascii="Arial" w:hAnsi="Arial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>kancel</w:t>
      </w:r>
      <w:r>
        <w:rPr>
          <w:rFonts w:ascii="Arial" w:hAnsi="Arial" w:hint="default"/>
          <w:outline w:val="0"/>
          <w:color w:val="1a1a1a"/>
          <w:sz w:val="22"/>
          <w:szCs w:val="22"/>
          <w:u w:color="1a1a1a"/>
          <w:shd w:val="clear" w:color="auto" w:fill="ffffff"/>
          <w:rtl w:val="0"/>
          <w14:textFill>
            <w14:solidFill>
              <w14:srgbClr w14:val="1A1A1A"/>
            </w14:solidFill>
          </w14:textFill>
        </w:rPr>
        <w:t xml:space="preserve">ář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"https://www.havelpartners.cz/"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Havel &amp; Partners</w:t>
      </w:r>
      <w:r>
        <w:rPr/>
        <w:fldChar w:fldCharType="end" w:fldLock="0"/>
      </w:r>
      <w:r>
        <w:rPr>
          <w:rStyle w:val="Hyperlink.0"/>
          <w:rtl w:val="0"/>
        </w:rPr>
        <w:t>.</w:t>
      </w:r>
    </w:p>
    <w:p>
      <w:pPr>
        <w:pStyle w:val="Text A"/>
        <w:spacing w:after="200" w:line="276" w:lineRule="auto"/>
        <w:jc w:val="both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Hyperlink.0"/>
          <w:rtl w:val="0"/>
        </w:rPr>
        <w:t>Ve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ker</w:t>
      </w:r>
      <w:r>
        <w:rPr>
          <w:rStyle w:val="Žádný"/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Hyperlink.0"/>
          <w:rtl w:val="0"/>
        </w:rPr>
        <w:t>informace pro investory jsou dostupn</w:t>
      </w:r>
      <w:r>
        <w:rPr>
          <w:rStyle w:val="Žádný"/>
          <w:rFonts w:ascii="Arial" w:hAnsi="Arial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na adrese: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"http://www.eman.cz/investori"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www.eman.cz/investori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sz w:val="22"/>
          <w:szCs w:val="22"/>
        </w:rPr>
      </w:pP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>O spole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 xml:space="preserve">nosti eMan </w:t>
      </w: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Žádný"/>
          <w:rFonts w:ascii="Arial" w:hAnsi="Arial"/>
          <w:sz w:val="22"/>
          <w:szCs w:val="22"/>
          <w:rtl w:val="0"/>
        </w:rPr>
        <w:t>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 eMan je 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edn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m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esk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m dodavatelem softwaru. Specializuje se na v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voj mobiln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  <w:lang w:val="en-US"/>
        </w:rPr>
        <w:t>ch a webov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ch aplikac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a integrovan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 xml:space="preserve">ch 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</w:t>
      </w:r>
      <w:r>
        <w:rPr>
          <w:rStyle w:val="Žádný"/>
          <w:rFonts w:ascii="Arial" w:hAnsi="Arial" w:hint="default"/>
          <w:sz w:val="22"/>
          <w:szCs w:val="22"/>
          <w:rtl w:val="0"/>
        </w:rPr>
        <w:t>š</w:t>
      </w:r>
      <w:r>
        <w:rPr>
          <w:rStyle w:val="Žádný"/>
          <w:rFonts w:ascii="Arial" w:hAnsi="Arial"/>
          <w:sz w:val="22"/>
          <w:szCs w:val="22"/>
          <w:rtl w:val="0"/>
        </w:rPr>
        <w:t>en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. Zam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ěř</w:t>
      </w:r>
      <w:r>
        <w:rPr>
          <w:rStyle w:val="Žádný"/>
          <w:rFonts w:ascii="Arial" w:hAnsi="Arial"/>
          <w:sz w:val="22"/>
          <w:szCs w:val="22"/>
          <w:rtl w:val="0"/>
        </w:rPr>
        <w:t>uje se 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edev</w:t>
      </w:r>
      <w:r>
        <w:rPr>
          <w:rStyle w:val="Žádný"/>
          <w:rFonts w:ascii="Arial" w:hAnsi="Arial" w:hint="default"/>
          <w:sz w:val="22"/>
          <w:szCs w:val="22"/>
          <w:rtl w:val="0"/>
        </w:rPr>
        <w:t>ší</w:t>
      </w:r>
      <w:r>
        <w:rPr>
          <w:rStyle w:val="Žádný"/>
          <w:rFonts w:ascii="Arial" w:hAnsi="Arial"/>
          <w:sz w:val="22"/>
          <w:szCs w:val="22"/>
          <w:rtl w:val="0"/>
        </w:rPr>
        <w:t>m na klienty z automobilov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ho pr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myslu, bankovnictv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a poji</w:t>
      </w:r>
      <w:r>
        <w:rPr>
          <w:rStyle w:val="Žádný"/>
          <w:rFonts w:ascii="Arial" w:hAnsi="Arial" w:hint="default"/>
          <w:sz w:val="22"/>
          <w:szCs w:val="22"/>
          <w:rtl w:val="0"/>
        </w:rPr>
        <w:t>šť</w:t>
      </w:r>
      <w:r>
        <w:rPr>
          <w:rStyle w:val="Žádný"/>
          <w:rFonts w:ascii="Arial" w:hAnsi="Arial"/>
          <w:sz w:val="22"/>
          <w:szCs w:val="22"/>
          <w:rtl w:val="0"/>
        </w:rPr>
        <w:t>ovnictv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, energetiky a slu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eb. Mezi jej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klienty pat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Style w:val="Žádný"/>
          <w:rFonts w:ascii="Arial" w:hAnsi="Arial"/>
          <w:sz w:val="22"/>
          <w:szCs w:val="22"/>
          <w:rtl w:val="0"/>
        </w:rPr>
        <w:t>nap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ří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klad </w:t>
      </w:r>
      <w:r>
        <w:rPr>
          <w:rStyle w:val="Žádný"/>
          <w:rFonts w:ascii="Arial" w:hAnsi="Arial" w:hint="default"/>
          <w:sz w:val="22"/>
          <w:szCs w:val="22"/>
          <w:rtl w:val="0"/>
        </w:rPr>
        <w:t>Š</w:t>
      </w:r>
      <w:r>
        <w:rPr>
          <w:rStyle w:val="Žádný"/>
          <w:rFonts w:ascii="Arial" w:hAnsi="Arial"/>
          <w:sz w:val="22"/>
          <w:szCs w:val="22"/>
          <w:rtl w:val="0"/>
          <w:lang w:val="en-US"/>
        </w:rPr>
        <w:t xml:space="preserve">koda Auto, Honeywell, Edenred, E.ON,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 xml:space="preserve">SOB, Allianz, Generali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esk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Žádný"/>
          <w:rFonts w:ascii="Arial" w:hAnsi="Arial"/>
          <w:sz w:val="22"/>
          <w:szCs w:val="22"/>
          <w:rtl w:val="0"/>
        </w:rPr>
        <w:t>poji</w:t>
      </w:r>
      <w:r>
        <w:rPr>
          <w:rStyle w:val="Žádný"/>
          <w:rFonts w:ascii="Arial" w:hAnsi="Arial" w:hint="default"/>
          <w:sz w:val="22"/>
          <w:szCs w:val="22"/>
          <w:rtl w:val="0"/>
        </w:rPr>
        <w:t>šť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ovna nebo MND. 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</w:t>
      </w:r>
      <w:r>
        <w:rPr>
          <w:rStyle w:val="Žádný"/>
          <w:rFonts w:ascii="Arial" w:hAnsi="Arial" w:hint="default"/>
          <w:sz w:val="22"/>
          <w:szCs w:val="22"/>
          <w:rtl w:val="0"/>
        </w:rPr>
        <w:t>š</w:t>
      </w:r>
      <w:r>
        <w:rPr>
          <w:rStyle w:val="Žádný"/>
          <w:rFonts w:ascii="Arial" w:hAnsi="Arial"/>
          <w:sz w:val="22"/>
          <w:szCs w:val="22"/>
          <w:rtl w:val="0"/>
        </w:rPr>
        <w:t>en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vyvinut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Žádný"/>
          <w:rFonts w:ascii="Arial" w:hAnsi="Arial"/>
          <w:sz w:val="22"/>
          <w:szCs w:val="22"/>
          <w:rtl w:val="0"/>
        </w:rPr>
        <w:t>eManem z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skala celou 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adu ocen</w:t>
      </w:r>
      <w:r>
        <w:rPr>
          <w:rStyle w:val="Žádný"/>
          <w:rFonts w:ascii="Arial" w:hAnsi="Arial" w:hint="default"/>
          <w:sz w:val="22"/>
          <w:szCs w:val="22"/>
          <w:rtl w:val="0"/>
        </w:rPr>
        <w:t>ě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, jako nap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. Mobiln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aplikace roku, Internet Effectiveness Awards, WebTop100, IT projekt roku nebo Zlat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Žádný"/>
          <w:rFonts w:ascii="Arial" w:hAnsi="Arial"/>
          <w:sz w:val="22"/>
          <w:szCs w:val="22"/>
          <w:rtl w:val="0"/>
        </w:rPr>
        <w:t>koruna. V roce 2018 odkoupili p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vodn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zakladatel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60 % pod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l na 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nosti od Jablotronu, kter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Arial" w:hAnsi="Arial"/>
          <w:sz w:val="22"/>
          <w:szCs w:val="22"/>
          <w:rtl w:val="0"/>
        </w:rPr>
        <w:t>do 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nosti vstoupil v roce 2016. Hodnota transakce se pohybovala v </w:t>
      </w:r>
      <w:r>
        <w:rPr>
          <w:rStyle w:val="Žádný"/>
          <w:rFonts w:ascii="Arial" w:hAnsi="Arial" w:hint="default"/>
          <w:sz w:val="22"/>
          <w:szCs w:val="22"/>
          <w:rtl w:val="0"/>
        </w:rPr>
        <w:t>řá</w:t>
      </w:r>
      <w:r>
        <w:rPr>
          <w:rStyle w:val="Žádný"/>
          <w:rFonts w:ascii="Arial" w:hAnsi="Arial"/>
          <w:sz w:val="22"/>
          <w:szCs w:val="22"/>
          <w:rtl w:val="0"/>
        </w:rPr>
        <w:t>dech vy</w:t>
      </w:r>
      <w:r>
        <w:rPr>
          <w:rStyle w:val="Žádný"/>
          <w:rFonts w:ascii="Arial" w:hAnsi="Arial" w:hint="default"/>
          <w:sz w:val="22"/>
          <w:szCs w:val="22"/>
          <w:rtl w:val="0"/>
        </w:rPr>
        <w:t>šší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ch des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tek milion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Žádný"/>
          <w:rFonts w:ascii="Arial" w:hAnsi="Arial"/>
          <w:sz w:val="22"/>
          <w:szCs w:val="22"/>
          <w:rtl w:val="0"/>
        </w:rPr>
        <w:t>korun. eMan je v sou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asn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dob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Žádný"/>
          <w:rFonts w:ascii="Arial" w:hAnsi="Arial"/>
          <w:sz w:val="22"/>
          <w:szCs w:val="22"/>
          <w:rtl w:val="0"/>
        </w:rPr>
        <w:t>vlastn</w:t>
      </w:r>
      <w:r>
        <w:rPr>
          <w:rStyle w:val="Žádný"/>
          <w:rFonts w:ascii="Arial" w:hAnsi="Arial" w:hint="default"/>
          <w:sz w:val="22"/>
          <w:szCs w:val="22"/>
          <w:rtl w:val="0"/>
        </w:rPr>
        <w:t>ě</w:t>
      </w:r>
      <w:r>
        <w:rPr>
          <w:rStyle w:val="Žádný"/>
          <w:rFonts w:ascii="Arial" w:hAnsi="Arial"/>
          <w:sz w:val="22"/>
          <w:szCs w:val="22"/>
          <w:rtl w:val="0"/>
        </w:rPr>
        <w:t>n ze 100 % sv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mi zakladateli, kte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Style w:val="Žádný"/>
          <w:rFonts w:ascii="Arial" w:hAnsi="Arial"/>
          <w:sz w:val="22"/>
          <w:szCs w:val="22"/>
          <w:rtl w:val="0"/>
        </w:rPr>
        <w:t>z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rove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ň </w:t>
      </w:r>
      <w:r>
        <w:rPr>
          <w:rStyle w:val="Žádný"/>
          <w:rFonts w:ascii="Arial" w:hAnsi="Arial"/>
          <w:sz w:val="22"/>
          <w:szCs w:val="22"/>
          <w:rtl w:val="0"/>
        </w:rPr>
        <w:t>zast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vaj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pozice ve v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konn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m managementu. Firma dnes operuje nejen v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esku, ale i po cel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Evrop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Žádný"/>
          <w:rFonts w:ascii="Arial" w:hAnsi="Arial"/>
          <w:sz w:val="22"/>
          <w:szCs w:val="22"/>
          <w:rtl w:val="0"/>
        </w:rPr>
        <w:t>a v severn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Americe. Tr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by 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nosti vzrostly v roce 2019 na 168 milion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korun. </w:t>
      </w: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 xml:space="preserve">O trhu START </w:t>
      </w: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Žádný"/>
          <w:rFonts w:ascii="Arial" w:hAnsi="Arial"/>
          <w:sz w:val="22"/>
          <w:szCs w:val="22"/>
          <w:rtl w:val="0"/>
        </w:rPr>
        <w:t>Trh START spustila Burza cenn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ch pap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r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Žádný"/>
          <w:rFonts w:ascii="Arial" w:hAnsi="Arial"/>
          <w:sz w:val="22"/>
          <w:szCs w:val="22"/>
          <w:rtl w:val="0"/>
        </w:rPr>
        <w:t>Praha v roce 2017. START je trhem pro men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ší </w:t>
      </w:r>
      <w:r>
        <w:rPr>
          <w:rStyle w:val="Žádný"/>
          <w:rFonts w:ascii="Arial" w:hAnsi="Arial"/>
          <w:sz w:val="22"/>
          <w:szCs w:val="22"/>
          <w:rtl w:val="0"/>
        </w:rPr>
        <w:t>inovativn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nosti s hodnotou od velikosti 25 mil. K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, kter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cht</w:t>
      </w:r>
      <w:r>
        <w:rPr>
          <w:rStyle w:val="Žádný"/>
          <w:rFonts w:ascii="Arial" w:hAnsi="Arial" w:hint="default"/>
          <w:sz w:val="22"/>
          <w:szCs w:val="22"/>
          <w:rtl w:val="0"/>
        </w:rPr>
        <w:t>ě</w:t>
      </w:r>
      <w:r>
        <w:rPr>
          <w:rStyle w:val="Žádný"/>
          <w:rFonts w:ascii="Arial" w:hAnsi="Arial"/>
          <w:sz w:val="22"/>
          <w:szCs w:val="22"/>
          <w:rtl w:val="0"/>
        </w:rPr>
        <w:t>j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z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skat nov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Arial" w:hAnsi="Arial"/>
          <w:sz w:val="22"/>
          <w:szCs w:val="22"/>
          <w:rtl w:val="0"/>
        </w:rPr>
        <w:t>kapit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l, 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ří</w:t>
      </w:r>
      <w:r>
        <w:rPr>
          <w:rStyle w:val="Žádný"/>
          <w:rFonts w:ascii="Arial" w:hAnsi="Arial"/>
          <w:sz w:val="22"/>
          <w:szCs w:val="22"/>
          <w:rtl w:val="0"/>
        </w:rPr>
        <w:t>padn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Žádný"/>
          <w:rFonts w:ascii="Arial" w:hAnsi="Arial"/>
          <w:sz w:val="22"/>
          <w:szCs w:val="22"/>
          <w:rtl w:val="0"/>
        </w:rPr>
        <w:t>jejich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Žádný"/>
          <w:rFonts w:ascii="Arial" w:hAnsi="Arial"/>
          <w:sz w:val="22"/>
          <w:szCs w:val="22"/>
          <w:rtl w:val="0"/>
        </w:rPr>
        <w:t>majitel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cht</w:t>
      </w:r>
      <w:r>
        <w:rPr>
          <w:rStyle w:val="Žádný"/>
          <w:rFonts w:ascii="Arial" w:hAnsi="Arial" w:hint="default"/>
          <w:sz w:val="22"/>
          <w:szCs w:val="22"/>
          <w:rtl w:val="0"/>
        </w:rPr>
        <w:t>ě</w:t>
      </w:r>
      <w:r>
        <w:rPr>
          <w:rStyle w:val="Žádný"/>
          <w:rFonts w:ascii="Arial" w:hAnsi="Arial"/>
          <w:sz w:val="22"/>
          <w:szCs w:val="22"/>
          <w:rtl w:val="0"/>
        </w:rPr>
        <w:t>j</w:t>
      </w:r>
      <w:r>
        <w:rPr>
          <w:rStyle w:val="Žádný"/>
          <w:rFonts w:ascii="Arial" w:hAnsi="Arial" w:hint="default"/>
          <w:sz w:val="22"/>
          <w:szCs w:val="22"/>
          <w:rtl w:val="0"/>
        </w:rPr>
        <w:t>í čá</w:t>
      </w:r>
      <w:r>
        <w:rPr>
          <w:rStyle w:val="Žádný"/>
          <w:rFonts w:ascii="Arial" w:hAnsi="Arial"/>
          <w:sz w:val="22"/>
          <w:szCs w:val="22"/>
          <w:rtl w:val="0"/>
        </w:rPr>
        <w:t>ste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ě </w:t>
      </w:r>
      <w:r>
        <w:rPr>
          <w:rStyle w:val="Žádný"/>
          <w:rFonts w:ascii="Arial" w:hAnsi="Arial"/>
          <w:sz w:val="22"/>
          <w:szCs w:val="22"/>
          <w:rtl w:val="0"/>
        </w:rPr>
        <w:t>nebo zcela ze st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vaj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c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ho podnik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vystoupit. START nep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in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áší </w:t>
      </w:r>
      <w:r>
        <w:rPr>
          <w:rStyle w:val="Žádný"/>
          <w:rFonts w:ascii="Arial" w:hAnsi="Arial"/>
          <w:sz w:val="22"/>
          <w:szCs w:val="22"/>
          <w:rtl w:val="0"/>
        </w:rPr>
        <w:t>mo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nosti jen emitent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m, ale i investor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m. Zam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ěř</w:t>
      </w:r>
      <w:r>
        <w:rPr>
          <w:rStyle w:val="Žádný"/>
          <w:rFonts w:ascii="Arial" w:hAnsi="Arial"/>
          <w:sz w:val="22"/>
          <w:szCs w:val="22"/>
          <w:rtl w:val="0"/>
        </w:rPr>
        <w:t>uje se zejm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na na profesion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ln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investory, kte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Style w:val="Žádný"/>
          <w:rFonts w:ascii="Arial" w:hAnsi="Arial"/>
          <w:sz w:val="22"/>
          <w:szCs w:val="22"/>
          <w:rtl w:val="0"/>
        </w:rPr>
        <w:t>se cht</w:t>
      </w:r>
      <w:r>
        <w:rPr>
          <w:rStyle w:val="Žádný"/>
          <w:rFonts w:ascii="Arial" w:hAnsi="Arial" w:hint="default"/>
          <w:sz w:val="22"/>
          <w:szCs w:val="22"/>
          <w:rtl w:val="0"/>
        </w:rPr>
        <w:t>ě</w:t>
      </w:r>
      <w:r>
        <w:rPr>
          <w:rStyle w:val="Žádný"/>
          <w:rFonts w:ascii="Arial" w:hAnsi="Arial"/>
          <w:sz w:val="22"/>
          <w:szCs w:val="22"/>
          <w:rtl w:val="0"/>
        </w:rPr>
        <w:t>j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st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t akcion</w:t>
      </w:r>
      <w:r>
        <w:rPr>
          <w:rStyle w:val="Žádný"/>
          <w:rFonts w:ascii="Arial" w:hAnsi="Arial" w:hint="default"/>
          <w:sz w:val="22"/>
          <w:szCs w:val="22"/>
          <w:rtl w:val="0"/>
        </w:rPr>
        <w:t>ář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i i partnery </w:t>
      </w:r>
      <w:r>
        <w:rPr>
          <w:rStyle w:val="Žádný"/>
          <w:rFonts w:ascii="Arial" w:hAnsi="Arial" w:hint="default"/>
          <w:sz w:val="22"/>
          <w:szCs w:val="22"/>
          <w:rtl w:val="0"/>
        </w:rPr>
        <w:t>ú</w:t>
      </w:r>
      <w:r>
        <w:rPr>
          <w:rStyle w:val="Žádný"/>
          <w:rFonts w:ascii="Arial" w:hAnsi="Arial"/>
          <w:sz w:val="22"/>
          <w:szCs w:val="22"/>
          <w:rtl w:val="0"/>
        </w:rPr>
        <w:t>sp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ěš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ch 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nab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zen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ch na trhu. Mezi ji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Žádný"/>
          <w:rFonts w:ascii="Arial" w:hAnsi="Arial"/>
          <w:sz w:val="22"/>
          <w:szCs w:val="22"/>
          <w:rtl w:val="0"/>
        </w:rPr>
        <w:t>obchodovan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nosti na trhu START pat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Style w:val="Žádný"/>
          <w:rFonts w:ascii="Arial" w:hAnsi="Arial"/>
          <w:sz w:val="22"/>
          <w:szCs w:val="22"/>
          <w:rtl w:val="0"/>
        </w:rPr>
        <w:t>nap</w:t>
      </w:r>
      <w:r>
        <w:rPr>
          <w:rStyle w:val="Žádný"/>
          <w:rFonts w:ascii="Arial" w:hAnsi="Arial" w:hint="default"/>
          <w:sz w:val="22"/>
          <w:szCs w:val="22"/>
          <w:rtl w:val="0"/>
        </w:rPr>
        <w:t>ří</w:t>
      </w:r>
      <w:r>
        <w:rPr>
          <w:rStyle w:val="Žádný"/>
          <w:rFonts w:ascii="Arial" w:hAnsi="Arial"/>
          <w:sz w:val="22"/>
          <w:szCs w:val="22"/>
          <w:rtl w:val="0"/>
        </w:rPr>
        <w:t>klad v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</w:rPr>
        <w:t>robce specializovan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  <w:lang w:val="fr-FR"/>
        </w:rPr>
        <w:t xml:space="preserve">obuvi Prabos plus a.s.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i zpracovatel k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ůží </w:t>
      </w:r>
      <w:r>
        <w:rPr>
          <w:rStyle w:val="Žádný"/>
          <w:rFonts w:ascii="Arial" w:hAnsi="Arial"/>
          <w:sz w:val="22"/>
          <w:szCs w:val="22"/>
          <w:rtl w:val="0"/>
        </w:rPr>
        <w:t>KARO INVEST, a.s., kter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Arial" w:hAnsi="Arial"/>
          <w:sz w:val="22"/>
          <w:szCs w:val="22"/>
          <w:rtl w:val="0"/>
        </w:rPr>
        <w:t>zde v lo</w:t>
      </w:r>
      <w:r>
        <w:rPr>
          <w:rStyle w:val="Žádný"/>
          <w:rFonts w:ascii="Arial" w:hAnsi="Arial" w:hint="default"/>
          <w:sz w:val="22"/>
          <w:szCs w:val="22"/>
          <w:rtl w:val="0"/>
        </w:rPr>
        <w:t>ň</w:t>
      </w:r>
      <w:r>
        <w:rPr>
          <w:rStyle w:val="Žádný"/>
          <w:rFonts w:ascii="Arial" w:hAnsi="Arial"/>
          <w:sz w:val="22"/>
          <w:szCs w:val="22"/>
          <w:rtl w:val="0"/>
        </w:rPr>
        <w:t>sk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m roce z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skal na sv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j rozvoj 40 milion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Žádný"/>
          <w:rFonts w:ascii="Arial" w:hAnsi="Arial"/>
          <w:sz w:val="22"/>
          <w:szCs w:val="22"/>
          <w:rtl w:val="0"/>
        </w:rPr>
        <w:t>korun.</w:t>
      </w: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 xml:space="preserve"> </w:t>
      </w:r>
    </w:p>
    <w:p>
      <w:pPr>
        <w:pStyle w:val="Text A"/>
        <w:spacing w:after="200" w:line="276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>O skupin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Style w:val="Žádný"/>
          <w:rFonts w:ascii="Arial" w:hAnsi="Arial"/>
          <w:b w:val="1"/>
          <w:bCs w:val="1"/>
          <w:sz w:val="22"/>
          <w:szCs w:val="22"/>
          <w:rtl w:val="0"/>
        </w:rPr>
        <w:t xml:space="preserve">STARTEEPO </w:t>
      </w:r>
    </w:p>
    <w:p>
      <w:pPr>
        <w:pStyle w:val="Text A"/>
        <w:spacing w:after="200" w:line="276" w:lineRule="auto"/>
        <w:rPr>
          <w:rStyle w:val="Žádný"/>
          <w:rFonts w:ascii="Verdana" w:cs="Verdana" w:hAnsi="Verdana" w:eastAsia="Verdana"/>
          <w:outline w:val="0"/>
          <w:color w:val="1a1a1a"/>
          <w:sz w:val="22"/>
          <w:szCs w:val="22"/>
          <w:u w:color="1a1a1a"/>
          <w14:textFill>
            <w14:solidFill>
              <w14:srgbClr w14:val="1A1A1A"/>
            </w14:solidFill>
          </w14:textFill>
        </w:rPr>
      </w:pPr>
      <w:r>
        <w:rPr>
          <w:rStyle w:val="Žádný"/>
          <w:rFonts w:ascii="Arial" w:hAnsi="Arial"/>
          <w:sz w:val="22"/>
          <w:szCs w:val="22"/>
          <w:rtl w:val="0"/>
        </w:rPr>
        <w:t>STARTEEPO je finan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skupina zam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ěř</w:t>
      </w:r>
      <w:r>
        <w:rPr>
          <w:rStyle w:val="Žádný"/>
          <w:rFonts w:ascii="Arial" w:hAnsi="Arial"/>
          <w:sz w:val="22"/>
          <w:szCs w:val="22"/>
          <w:rtl w:val="0"/>
        </w:rPr>
        <w:t>en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á </w:t>
      </w:r>
      <w:r>
        <w:rPr>
          <w:rStyle w:val="Žádný"/>
          <w:rFonts w:ascii="Arial" w:hAnsi="Arial"/>
          <w:sz w:val="22"/>
          <w:szCs w:val="22"/>
          <w:rtl w:val="0"/>
        </w:rPr>
        <w:t>na poradenstv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v oblasti financov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 č</w:t>
      </w:r>
      <w:r>
        <w:rPr>
          <w:rStyle w:val="Žádný"/>
          <w:rFonts w:ascii="Arial" w:hAnsi="Arial"/>
          <w:sz w:val="22"/>
          <w:szCs w:val="22"/>
          <w:rtl w:val="0"/>
        </w:rPr>
        <w:t>esk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ch mal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en-US"/>
        </w:rPr>
        <w:t>ch a st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edn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ch podnik</w:t>
      </w:r>
      <w:r>
        <w:rPr>
          <w:rStyle w:val="Žádný"/>
          <w:rFonts w:ascii="Arial" w:hAnsi="Arial" w:hint="default"/>
          <w:sz w:val="22"/>
          <w:szCs w:val="22"/>
          <w:rtl w:val="0"/>
        </w:rPr>
        <w:t>ů</w:t>
      </w:r>
      <w:r>
        <w:rPr>
          <w:rStyle w:val="Žádný"/>
          <w:rFonts w:ascii="Arial" w:hAnsi="Arial"/>
          <w:sz w:val="22"/>
          <w:szCs w:val="22"/>
          <w:rtl w:val="0"/>
        </w:rPr>
        <w:t>. Od sv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ho zalo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en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v roce 2017 pomohla z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  <w:lang w:val="sv-SE"/>
        </w:rPr>
        <w:t>skat firm</w:t>
      </w:r>
      <w:r>
        <w:rPr>
          <w:rStyle w:val="Žádný"/>
          <w:rFonts w:ascii="Arial" w:hAnsi="Arial" w:hint="default"/>
          <w:sz w:val="22"/>
          <w:szCs w:val="22"/>
          <w:rtl w:val="0"/>
        </w:rPr>
        <w:t>á</w:t>
      </w:r>
      <w:r>
        <w:rPr>
          <w:rStyle w:val="Žádný"/>
          <w:rFonts w:ascii="Arial" w:hAnsi="Arial"/>
          <w:sz w:val="22"/>
          <w:szCs w:val="22"/>
          <w:rtl w:val="0"/>
        </w:rPr>
        <w:t>m ji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ž </w:t>
      </w:r>
      <w:r>
        <w:rPr>
          <w:rStyle w:val="Žádný"/>
          <w:rFonts w:ascii="Arial" w:hAnsi="Arial"/>
          <w:sz w:val="22"/>
          <w:szCs w:val="22"/>
          <w:rtl w:val="0"/>
        </w:rPr>
        <w:t>t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m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ěř </w:t>
      </w:r>
      <w:r>
        <w:rPr>
          <w:rStyle w:val="Žádný"/>
          <w:rFonts w:ascii="Arial" w:hAnsi="Arial"/>
          <w:sz w:val="22"/>
          <w:szCs w:val="22"/>
          <w:rtl w:val="0"/>
        </w:rPr>
        <w:t>1 miliardu korun. STARTEEPO tak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provozuje vlastn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</w:rPr>
        <w:t>investi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í 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fond NEW AGE FUND, zam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ěř</w:t>
      </w:r>
      <w:r>
        <w:rPr>
          <w:rStyle w:val="Žádný"/>
          <w:rFonts w:ascii="Arial" w:hAnsi="Arial"/>
          <w:sz w:val="22"/>
          <w:szCs w:val="22"/>
          <w:rtl w:val="0"/>
        </w:rPr>
        <w:t>en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Arial" w:hAnsi="Arial"/>
          <w:sz w:val="22"/>
          <w:szCs w:val="22"/>
          <w:rtl w:val="0"/>
        </w:rPr>
        <w:t>na etick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investice do nov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2"/>
          <w:szCs w:val="22"/>
          <w:rtl w:val="0"/>
        </w:rPr>
        <w:t>ekonomiky, a fond CZEGG VENTURES, kter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ý </w:t>
      </w:r>
      <w:r>
        <w:rPr>
          <w:rStyle w:val="Žádný"/>
          <w:rFonts w:ascii="Arial" w:hAnsi="Arial"/>
          <w:sz w:val="22"/>
          <w:szCs w:val="22"/>
          <w:rtl w:val="0"/>
        </w:rPr>
        <w:t>se zam</w:t>
      </w:r>
      <w:r>
        <w:rPr>
          <w:rStyle w:val="Žádný"/>
          <w:rFonts w:ascii="Arial" w:hAnsi="Arial" w:hint="default"/>
          <w:sz w:val="22"/>
          <w:szCs w:val="22"/>
          <w:rtl w:val="0"/>
        </w:rPr>
        <w:t>ěř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uje na investice do 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esk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de-DE"/>
        </w:rPr>
        <w:t>ch mal</w:t>
      </w:r>
      <w:r>
        <w:rPr>
          <w:rStyle w:val="Žádný"/>
          <w:rFonts w:ascii="Arial" w:hAnsi="Arial" w:hint="default"/>
          <w:sz w:val="22"/>
          <w:szCs w:val="22"/>
          <w:rtl w:val="0"/>
        </w:rPr>
        <w:t>ý</w:t>
      </w:r>
      <w:r>
        <w:rPr>
          <w:rStyle w:val="Žádný"/>
          <w:rFonts w:ascii="Arial" w:hAnsi="Arial"/>
          <w:sz w:val="22"/>
          <w:szCs w:val="22"/>
          <w:rtl w:val="0"/>
          <w:lang w:val="en-US"/>
        </w:rPr>
        <w:t>ch a st</w:t>
      </w:r>
      <w:r>
        <w:rPr>
          <w:rStyle w:val="Žádný"/>
          <w:rFonts w:ascii="Arial" w:hAnsi="Arial" w:hint="default"/>
          <w:sz w:val="22"/>
          <w:szCs w:val="22"/>
          <w:rtl w:val="0"/>
        </w:rPr>
        <w:t>ř</w:t>
      </w:r>
      <w:r>
        <w:rPr>
          <w:rStyle w:val="Žádný"/>
          <w:rFonts w:ascii="Arial" w:hAnsi="Arial"/>
          <w:sz w:val="22"/>
          <w:szCs w:val="22"/>
          <w:rtl w:val="0"/>
        </w:rPr>
        <w:t>edn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ch podnik</w:t>
      </w:r>
      <w:r>
        <w:rPr>
          <w:rStyle w:val="Žádný"/>
          <w:rFonts w:ascii="Arial" w:hAnsi="Arial" w:hint="default"/>
          <w:sz w:val="22"/>
          <w:szCs w:val="22"/>
          <w:rtl w:val="0"/>
        </w:rPr>
        <w:t xml:space="preserve">ů </w:t>
      </w:r>
      <w:r>
        <w:rPr>
          <w:rStyle w:val="Žádný"/>
          <w:rFonts w:ascii="Arial" w:hAnsi="Arial"/>
          <w:sz w:val="22"/>
          <w:szCs w:val="22"/>
          <w:rtl w:val="0"/>
        </w:rPr>
        <w:t>rodinn</w:t>
      </w:r>
      <w:r>
        <w:rPr>
          <w:rStyle w:val="Žádný"/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Style w:val="Žádný"/>
          <w:rFonts w:ascii="Arial" w:hAnsi="Arial"/>
          <w:sz w:val="22"/>
          <w:szCs w:val="22"/>
          <w:rtl w:val="0"/>
        </w:rPr>
        <w:t>ho typu. Zakladatel spole</w:t>
      </w:r>
      <w:r>
        <w:rPr>
          <w:rStyle w:val="Žádný"/>
          <w:rFonts w:ascii="Arial" w:hAnsi="Arial" w:hint="default"/>
          <w:sz w:val="22"/>
          <w:szCs w:val="22"/>
          <w:rtl w:val="0"/>
        </w:rPr>
        <w:t>č</w:t>
      </w:r>
      <w:r>
        <w:rPr>
          <w:rStyle w:val="Žádný"/>
          <w:rFonts w:ascii="Arial" w:hAnsi="Arial"/>
          <w:sz w:val="22"/>
          <w:szCs w:val="22"/>
          <w:rtl w:val="0"/>
        </w:rPr>
        <w:t>nosti Franti</w:t>
      </w:r>
      <w:r>
        <w:rPr>
          <w:rStyle w:val="Žádný"/>
          <w:rFonts w:ascii="Arial" w:hAnsi="Arial" w:hint="default"/>
          <w:sz w:val="22"/>
          <w:szCs w:val="22"/>
          <w:rtl w:val="0"/>
        </w:rPr>
        <w:t>š</w:t>
      </w:r>
      <w:r>
        <w:rPr>
          <w:rStyle w:val="Žádný"/>
          <w:rFonts w:ascii="Arial" w:hAnsi="Arial"/>
          <w:sz w:val="22"/>
          <w:szCs w:val="22"/>
          <w:rtl w:val="0"/>
        </w:rPr>
        <w:t>ek Bostl se v roce 2020 um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>stil v presti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n</w:t>
      </w:r>
      <w:r>
        <w:rPr>
          <w:rStyle w:val="Žádný"/>
          <w:rFonts w:ascii="Arial" w:hAnsi="Arial" w:hint="default"/>
          <w:sz w:val="22"/>
          <w:szCs w:val="22"/>
          <w:rtl w:val="0"/>
        </w:rPr>
        <w:t>í</w:t>
      </w:r>
      <w:r>
        <w:rPr>
          <w:rStyle w:val="Žádný"/>
          <w:rFonts w:ascii="Arial" w:hAnsi="Arial"/>
          <w:sz w:val="22"/>
          <w:szCs w:val="22"/>
          <w:rtl w:val="0"/>
        </w:rPr>
        <w:t xml:space="preserve">m </w:t>
      </w:r>
      <w:r>
        <w:rPr>
          <w:rStyle w:val="Žádný"/>
          <w:rFonts w:ascii="Arial" w:hAnsi="Arial" w:hint="default"/>
          <w:sz w:val="22"/>
          <w:szCs w:val="22"/>
          <w:rtl w:val="0"/>
        </w:rPr>
        <w:t>ž</w:t>
      </w:r>
      <w:r>
        <w:rPr>
          <w:rStyle w:val="Žádný"/>
          <w:rFonts w:ascii="Arial" w:hAnsi="Arial"/>
          <w:sz w:val="22"/>
          <w:szCs w:val="22"/>
          <w:rtl w:val="0"/>
        </w:rPr>
        <w:t>eb</w:t>
      </w:r>
      <w:r>
        <w:rPr>
          <w:rStyle w:val="Žádný"/>
          <w:rFonts w:ascii="Arial" w:hAnsi="Arial" w:hint="default"/>
          <w:sz w:val="22"/>
          <w:szCs w:val="22"/>
          <w:rtl w:val="0"/>
        </w:rPr>
        <w:t>říč</w:t>
      </w:r>
      <w:r>
        <w:rPr>
          <w:rStyle w:val="Žádný"/>
          <w:rFonts w:ascii="Arial" w:hAnsi="Arial"/>
          <w:sz w:val="22"/>
          <w:szCs w:val="22"/>
          <w:rtl w:val="0"/>
        </w:rPr>
        <w:t>ku Forbes 30pod30.</w:t>
      </w:r>
    </w:p>
    <w:p>
      <w:pPr>
        <w:pStyle w:val="Text A"/>
        <w:widowControl w:val="0"/>
        <w:jc w:val="both"/>
        <w:rPr>
          <w:rStyle w:val="Žádný"/>
          <w:rFonts w:ascii="Verdana" w:cs="Verdana" w:hAnsi="Verdana" w:eastAsia="Verdana"/>
          <w:outline w:val="0"/>
          <w:color w:val="1a1a1a"/>
          <w:u w:color="1a1a1a"/>
          <w14:textFill>
            <w14:solidFill>
              <w14:srgbClr w14:val="1A1A1A"/>
            </w14:solidFill>
          </w14:textFill>
        </w:rPr>
      </w:pPr>
    </w:p>
    <w:p>
      <w:pPr>
        <w:pStyle w:val="Text A"/>
        <w:widowControl w:val="0"/>
        <w:jc w:val="both"/>
        <w:rPr>
          <w:rStyle w:val="Žádný"/>
          <w:rFonts w:ascii="Verdana" w:cs="Verdana" w:hAnsi="Verdana" w:eastAsia="Verdana"/>
          <w:b w:val="1"/>
          <w:bCs w:val="1"/>
          <w:outline w:val="0"/>
          <w:color w:val="1a1a1a"/>
          <w:sz w:val="18"/>
          <w:szCs w:val="18"/>
          <w:u w:color="1a1a1a"/>
          <w14:textFill>
            <w14:solidFill>
              <w14:srgbClr w14:val="1A1A1A"/>
            </w14:solidFill>
          </w14:textFill>
        </w:rPr>
      </w:pPr>
      <w:r>
        <w:rPr>
          <w:rStyle w:val="Žádný"/>
          <w:rFonts w:ascii="Verdana" w:hAnsi="Verdana"/>
          <w:b w:val="1"/>
          <w:bCs w:val="1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>Kontakt pro m</w:t>
      </w:r>
      <w:r>
        <w:rPr>
          <w:rStyle w:val="Žádný"/>
          <w:rFonts w:ascii="Verdana" w:hAnsi="Verdana" w:hint="default"/>
          <w:b w:val="1"/>
          <w:bCs w:val="1"/>
          <w:outline w:val="0"/>
          <w:color w:val="1a1a1a"/>
          <w:sz w:val="18"/>
          <w:szCs w:val="18"/>
          <w:u w:color="1a1a1a"/>
          <w:rtl w:val="0"/>
          <w:lang w:val="fr-FR"/>
          <w14:textFill>
            <w14:solidFill>
              <w14:srgbClr w14:val="1A1A1A"/>
            </w14:solidFill>
          </w14:textFill>
        </w:rPr>
        <w:t>é</w:t>
      </w:r>
      <w:r>
        <w:rPr>
          <w:rStyle w:val="Žádný"/>
          <w:rFonts w:ascii="Verdana" w:hAnsi="Verdana"/>
          <w:b w:val="1"/>
          <w:bCs w:val="1"/>
          <w:outline w:val="0"/>
          <w:color w:val="1a1a1a"/>
          <w:sz w:val="18"/>
          <w:szCs w:val="18"/>
          <w:u w:color="1a1a1a"/>
          <w:rtl w:val="0"/>
          <w:lang w:val="it-IT"/>
          <w14:textFill>
            <w14:solidFill>
              <w14:srgbClr w14:val="1A1A1A"/>
            </w14:solidFill>
          </w14:textFill>
        </w:rPr>
        <w:t xml:space="preserve">dia: </w:t>
      </w:r>
    </w:p>
    <w:p>
      <w:pPr>
        <w:pStyle w:val="Text A"/>
        <w:widowControl w:val="0"/>
        <w:jc w:val="both"/>
        <w:rPr>
          <w:rStyle w:val="Žádný"/>
          <w:rFonts w:ascii="Verdana" w:cs="Verdana" w:hAnsi="Verdana" w:eastAsia="Verdana"/>
          <w:outline w:val="0"/>
          <w:color w:val="1a1a1a"/>
          <w:sz w:val="18"/>
          <w:szCs w:val="18"/>
          <w:u w:color="1a1a1a"/>
          <w14:textFill>
            <w14:solidFill>
              <w14:srgbClr w14:val="1A1A1A"/>
            </w14:solidFill>
          </w14:textFill>
        </w:rPr>
      </w:pP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>Tom</w:t>
      </w:r>
      <w:r>
        <w:rPr>
          <w:rStyle w:val="Žádný"/>
          <w:rFonts w:ascii="Verdana" w:hAnsi="Verdana" w:hint="default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 xml:space="preserve">áš </w:t>
      </w: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:lang w:val="nl-NL"/>
          <w14:textFill>
            <w14:solidFill>
              <w14:srgbClr w14:val="1A1A1A"/>
            </w14:solidFill>
          </w14:textFill>
        </w:rPr>
        <w:t>Vr</w:t>
      </w:r>
      <w:r>
        <w:rPr>
          <w:rStyle w:val="Žádný"/>
          <w:rFonts w:ascii="Verdana" w:hAnsi="Verdana" w:hint="default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>á</w:t>
      </w: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>na</w:t>
      </w:r>
    </w:p>
    <w:p>
      <w:pPr>
        <w:pStyle w:val="Text A"/>
        <w:widowControl w:val="0"/>
        <w:jc w:val="both"/>
        <w:rPr>
          <w:rStyle w:val="Žádný"/>
          <w:rFonts w:ascii="Verdana" w:cs="Verdana" w:hAnsi="Verdana" w:eastAsia="Verdana"/>
          <w:outline w:val="0"/>
          <w:color w:val="1a1a1a"/>
          <w:sz w:val="18"/>
          <w:szCs w:val="18"/>
          <w:u w:color="1a1a1a"/>
          <w14:textFill>
            <w14:solidFill>
              <w14:srgbClr w14:val="1A1A1A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"mailto:Tomas.vrana@abbba.cz"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Tomas.vrana@abbba.cz</w:t>
      </w:r>
      <w:r>
        <w:rPr/>
        <w:fldChar w:fldCharType="end" w:fldLock="0"/>
      </w: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14:textFill>
            <w14:solidFill>
              <w14:srgbClr w14:val="1A1A1A"/>
            </w14:solidFill>
          </w14:textFill>
        </w:rPr>
        <w:t xml:space="preserve"> </w:t>
      </w:r>
    </w:p>
    <w:p>
      <w:pPr>
        <w:pStyle w:val="Text A"/>
        <w:widowControl w:val="0"/>
        <w:jc w:val="both"/>
        <w:rPr>
          <w:rStyle w:val="Žádný"/>
          <w:rFonts w:ascii="Verdana" w:cs="Verdana" w:hAnsi="Verdana" w:eastAsia="Verdana"/>
          <w:outline w:val="0"/>
          <w:color w:val="1a1a1a"/>
          <w:sz w:val="18"/>
          <w:szCs w:val="18"/>
          <w:u w:color="1a1a1a"/>
          <w14:textFill>
            <w14:solidFill>
              <w14:srgbClr w14:val="1A1A1A"/>
            </w14:solidFill>
          </w14:textFill>
        </w:rPr>
      </w:pP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:lang w:val="de-DE"/>
          <w14:textFill>
            <w14:solidFill>
              <w14:srgbClr w14:val="1A1A1A"/>
            </w14:solidFill>
          </w14:textFill>
        </w:rPr>
        <w:t>+420 604 134 037</w:t>
      </w:r>
    </w:p>
    <w:p>
      <w:pPr>
        <w:pStyle w:val="Text A"/>
        <w:widowControl w:val="0"/>
        <w:jc w:val="both"/>
      </w:pPr>
      <w:r>
        <w:rPr>
          <w:rStyle w:val="Žádný"/>
          <w:rFonts w:ascii="Verdana" w:hAnsi="Verdana"/>
          <w:outline w:val="0"/>
          <w:color w:val="1a1a1a"/>
          <w:sz w:val="18"/>
          <w:szCs w:val="18"/>
          <w:u w:color="1a1a1a"/>
          <w:rtl w:val="0"/>
          <w:lang w:val="pt-PT"/>
          <w14:textFill>
            <w14:solidFill>
              <w14:srgbClr w14:val="1A1A1A"/>
            </w14:solidFill>
          </w14:textFill>
        </w:rPr>
        <w:t xml:space="preserve">ABBBA Consulting, s.r.o.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Style w:val="Žádný A"/>
      </w:rPr>
      <w:drawing>
        <wp:inline distT="0" distB="0" distL="0" distR="0">
          <wp:extent cx="1440000" cy="522000"/>
          <wp:effectExtent l="0" t="0" r="0" b="0"/>
          <wp:docPr id="1073741825" name="officeArt object" descr="eman_logo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an_logo_RGB.png" descr="eman_logo_RGB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Arial" w:cs="Arial" w:hAnsi="Arial" w:eastAsia="Arial"/>
      <w:sz w:val="22"/>
      <w:szCs w:val="22"/>
      <w:shd w:val="clear" w:color="auto" w:fill="ffffff"/>
    </w:rPr>
  </w:style>
  <w:style w:type="character" w:styleId="Hyperlink.1">
    <w:name w:val="Hyperlink.1"/>
    <w:basedOn w:val="Žádný"/>
    <w:next w:val="Hyperlink.1"/>
    <w:rPr>
      <w:rFonts w:ascii="Roboto" w:cs="Roboto" w:hAnsi="Roboto" w:eastAsia="Roboto"/>
      <w:outline w:val="0"/>
      <w:color w:val="1a73e8"/>
      <w:sz w:val="21"/>
      <w:szCs w:val="21"/>
      <w:u w:color="1a73e8"/>
      <w:shd w:val="clear" w:color="auto" w:fill="ffffff"/>
      <w14:textFill>
        <w14:solidFill>
          <w14:srgbClr w14:val="1A73E8"/>
        </w14:solidFill>
      </w14:textFill>
    </w:rPr>
  </w:style>
  <w:style w:type="character" w:styleId="Hyperlink.2">
    <w:name w:val="Hyperlink.2"/>
    <w:basedOn w:val="Žádný"/>
    <w:next w:val="Hyperlink.2"/>
    <w:rPr>
      <w:rFonts w:ascii="Verdana" w:cs="Verdana" w:hAnsi="Verdana" w:eastAsia="Verdana"/>
      <w:outline w:val="0"/>
      <w:color w:val="0563c1"/>
      <w:sz w:val="18"/>
      <w:szCs w:val="18"/>
      <w:u w:val="single" w:color="0563c1"/>
      <w:lang w:val="it-I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