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7D1B" w14:textId="77777777" w:rsidR="00421778" w:rsidRDefault="00421778">
      <w:pPr>
        <w:jc w:val="center"/>
        <w:rPr>
          <w:b/>
          <w:sz w:val="32"/>
          <w:szCs w:val="32"/>
        </w:rPr>
      </w:pPr>
    </w:p>
    <w:p w14:paraId="0902577E" w14:textId="77777777" w:rsidR="00421778" w:rsidRDefault="00AC6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Alžírský ministr pro start-upy navštívil Česko </w:t>
      </w:r>
    </w:p>
    <w:p w14:paraId="39E338B7" w14:textId="77777777" w:rsidR="00421778" w:rsidRDefault="00421778">
      <w:pPr>
        <w:jc w:val="both"/>
        <w:rPr>
          <w:b/>
        </w:rPr>
      </w:pPr>
    </w:p>
    <w:p w14:paraId="5D03AA4E" w14:textId="242C7463" w:rsidR="00421778" w:rsidRDefault="00AC6322">
      <w:pPr>
        <w:jc w:val="both"/>
        <w:rPr>
          <w:b/>
        </w:rPr>
      </w:pPr>
      <w:r>
        <w:rPr>
          <w:b/>
          <w:i/>
        </w:rPr>
        <w:t>Praha, středa 10. května</w:t>
      </w:r>
      <w:r>
        <w:rPr>
          <w:b/>
        </w:rPr>
        <w:t xml:space="preserve"> – Do Prahy zavítala alžírská delegace v čele s ministrem pro start-</w:t>
      </w:r>
      <w:proofErr w:type="spellStart"/>
      <w:r>
        <w:rPr>
          <w:b/>
        </w:rPr>
        <w:t>upy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Yacine</w:t>
      </w:r>
      <w:r w:rsidR="00D821D8"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Oualidem</w:t>
      </w:r>
      <w:proofErr w:type="spellEnd"/>
      <w:r>
        <w:rPr>
          <w:b/>
        </w:rPr>
        <w:t xml:space="preserve">. Delegace se setkala se zástupci společnosti </w:t>
      </w:r>
      <w:proofErr w:type="spellStart"/>
      <w:r>
        <w:rPr>
          <w:b/>
        </w:rPr>
        <w:t>eMan</w:t>
      </w:r>
      <w:proofErr w:type="spellEnd"/>
      <w:r>
        <w:rPr>
          <w:b/>
        </w:rPr>
        <w:t xml:space="preserve"> či Asociace pro aplikovaný výzkum v IT (AAVIT) a hlavními tématy diskuzí bylo sdílení zkušeností, navázání spolupráce v oblasti startupů či otevírání nových trhů za hranicemi.</w:t>
      </w:r>
    </w:p>
    <w:p w14:paraId="70A96CC4" w14:textId="77777777" w:rsidR="00421778" w:rsidRDefault="00421778">
      <w:pPr>
        <w:jc w:val="both"/>
      </w:pPr>
    </w:p>
    <w:p w14:paraId="2EBE93C4" w14:textId="77777777" w:rsidR="00421778" w:rsidRDefault="00AC6322">
      <w:pPr>
        <w:jc w:val="both"/>
      </w:pPr>
      <w:r>
        <w:t xml:space="preserve">Alžírsko se jako jedna z mála zemí světa může chlubit institucí na úrovni ministerstva, která prosazuje a chrání zájmy mikropodniků, znalostní ekonomiky a digitalizace země. Právě </w:t>
      </w:r>
      <w:proofErr w:type="spellStart"/>
      <w:r>
        <w:t>Yacine</w:t>
      </w:r>
      <w:proofErr w:type="spellEnd"/>
      <w:r>
        <w:t xml:space="preserve"> </w:t>
      </w:r>
      <w:proofErr w:type="spellStart"/>
      <w:r>
        <w:t>Oualid</w:t>
      </w:r>
      <w:proofErr w:type="spellEnd"/>
      <w:r>
        <w:t xml:space="preserve"> je alžírským ministrem pro znalostní ekonomiku, start-upy a mikropodniky. V roce 2022 byl označen časopisem Forbes za jednu z nejvlivnějších osobností Afriky. </w:t>
      </w:r>
    </w:p>
    <w:p w14:paraId="603783B8" w14:textId="77777777" w:rsidR="00421778" w:rsidRDefault="00421778">
      <w:pPr>
        <w:jc w:val="both"/>
      </w:pPr>
    </w:p>
    <w:p w14:paraId="4CC5088D" w14:textId="3054B4E4" w:rsidR="00421778" w:rsidRDefault="005F3D18">
      <w:pPr>
        <w:jc w:val="both"/>
      </w:pPr>
      <w:sdt>
        <w:sdtPr>
          <w:tag w:val="goog_rdk_0"/>
          <w:id w:val="-86308237"/>
        </w:sdtPr>
        <w:sdtEndPr/>
        <w:sdtContent/>
      </w:sdt>
      <w:sdt>
        <w:sdtPr>
          <w:tag w:val="goog_rdk_1"/>
          <w:id w:val="881068888"/>
        </w:sdtPr>
        <w:sdtEndPr/>
        <w:sdtContent/>
      </w:sdt>
      <w:sdt>
        <w:sdtPr>
          <w:tag w:val="goog_rdk_2"/>
          <w:id w:val="2131507722"/>
        </w:sdtPr>
        <w:sdtEndPr/>
        <w:sdtContent/>
      </w:sdt>
      <w:r w:rsidR="00AC6322">
        <w:t xml:space="preserve">Podle </w:t>
      </w:r>
      <w:proofErr w:type="spellStart"/>
      <w:r w:rsidR="00AC6322">
        <w:t>Yacine</w:t>
      </w:r>
      <w:proofErr w:type="spellEnd"/>
      <w:r w:rsidR="00AC6322">
        <w:t xml:space="preserve"> </w:t>
      </w:r>
      <w:proofErr w:type="spellStart"/>
      <w:r w:rsidR="00B30EBB">
        <w:t>O</w:t>
      </w:r>
      <w:r w:rsidR="00AC6322">
        <w:t>ualida</w:t>
      </w:r>
      <w:proofErr w:type="spellEnd"/>
      <w:r w:rsidR="00AC6322">
        <w:t xml:space="preserve"> směřuje průmyslová ekonomika k té znalostní. </w:t>
      </w:r>
      <w:r w:rsidR="00AC6322">
        <w:rPr>
          <w:i/>
        </w:rPr>
        <w:t>„Ekonomika znalostí odkazuje na ekonomický systém, v němž jsou nejdůležitějšími faktory rozvoj znalosti, informace a intelektuální kapitál. V takovém ekonomickém systému jsou klíčovými prvky výzkum, inovace, technologie, vzdělání a kreativita. Znalosti a schopnosti lidí jsou považovány za hlavní zdroj produktivity a konkurenceschopnosti, zatímco tradiční zdroje</w:t>
      </w:r>
      <w:r w:rsidR="00D821D8">
        <w:rPr>
          <w:i/>
        </w:rPr>
        <w:t>,</w:t>
      </w:r>
      <w:r w:rsidR="00AC6322">
        <w:rPr>
          <w:i/>
        </w:rPr>
        <w:t xml:space="preserve"> jako jsou suroviny nebo fyzická pracovní síla</w:t>
      </w:r>
      <w:r w:rsidR="00D821D8">
        <w:rPr>
          <w:i/>
        </w:rPr>
        <w:t>,</w:t>
      </w:r>
      <w:r w:rsidR="00AC6322">
        <w:rPr>
          <w:i/>
        </w:rPr>
        <w:t xml:space="preserve"> jsou méně důležité. Výsledkem této ekonomiky by měl být růst a vysoká úroveň prosperity založené na kvalifikované a inovativní práci,“ </w:t>
      </w:r>
      <w:r w:rsidR="00AC6322">
        <w:t xml:space="preserve">uvedl ministr </w:t>
      </w:r>
      <w:proofErr w:type="spellStart"/>
      <w:r w:rsidR="00AC6322">
        <w:t>Yacine</w:t>
      </w:r>
      <w:proofErr w:type="spellEnd"/>
      <w:r w:rsidR="00AC6322">
        <w:t xml:space="preserve"> </w:t>
      </w:r>
      <w:proofErr w:type="spellStart"/>
      <w:r w:rsidR="00AC6322">
        <w:t>Oualid</w:t>
      </w:r>
      <w:proofErr w:type="spellEnd"/>
      <w:r w:rsidR="00AC6322">
        <w:t>.</w:t>
      </w:r>
    </w:p>
    <w:p w14:paraId="3DE5F9D7" w14:textId="77777777" w:rsidR="00421778" w:rsidRDefault="00421778">
      <w:pPr>
        <w:jc w:val="both"/>
      </w:pPr>
    </w:p>
    <w:p w14:paraId="3AAE872C" w14:textId="77777777" w:rsidR="00421778" w:rsidRDefault="00AC6322">
      <w:pPr>
        <w:jc w:val="both"/>
        <w:rPr>
          <w:b/>
        </w:rPr>
      </w:pPr>
      <w:r>
        <w:rPr>
          <w:b/>
        </w:rPr>
        <w:t xml:space="preserve">Alžírsko je jedním ze strategických partnerů EU </w:t>
      </w:r>
    </w:p>
    <w:p w14:paraId="54846332" w14:textId="77777777" w:rsidR="00421778" w:rsidRDefault="00421778">
      <w:pPr>
        <w:jc w:val="both"/>
      </w:pPr>
    </w:p>
    <w:p w14:paraId="75DE688D" w14:textId="7DB47FF7" w:rsidR="00421778" w:rsidRDefault="00AC6322">
      <w:pPr>
        <w:jc w:val="both"/>
      </w:pPr>
      <w:r>
        <w:t>Hlavními tématy, která prolínala setkání</w:t>
      </w:r>
      <w:r w:rsidR="00D821D8">
        <w:t>,</w:t>
      </w:r>
      <w:r>
        <w:t xml:space="preserve"> bylo navázání formální spolupráce mezi oběma zeměmi v oblasti start-upů, význam VC kapitálu pro rozvoj startupového ekosystému či metody </w:t>
      </w:r>
      <w:proofErr w:type="spellStart"/>
      <w:r>
        <w:t>softlanding</w:t>
      </w:r>
      <w:proofErr w:type="spellEnd"/>
      <w:r>
        <w:t xml:space="preserve"> start-</w:t>
      </w:r>
      <w:proofErr w:type="spellStart"/>
      <w:r>
        <w:t>upů</w:t>
      </w:r>
      <w:proofErr w:type="spellEnd"/>
      <w:r>
        <w:t xml:space="preserve"> při otevírání nových trhů v zahraničí, včetně rozvoje inkubátorů a akcelerátorů.</w:t>
      </w:r>
    </w:p>
    <w:p w14:paraId="705DDEEF" w14:textId="77777777" w:rsidR="00421778" w:rsidRDefault="00421778">
      <w:pPr>
        <w:jc w:val="both"/>
      </w:pPr>
    </w:p>
    <w:p w14:paraId="5C3E5E73" w14:textId="77777777" w:rsidR="00421778" w:rsidRDefault="00AC6322">
      <w:pPr>
        <w:jc w:val="both"/>
      </w:pPr>
      <w:r>
        <w:t>„</w:t>
      </w:r>
      <w:r>
        <w:rPr>
          <w:i/>
        </w:rPr>
        <w:t>Mimo jiné jsme se také bavili o velice aktuálním tématu, jako je citlivý přístup k regulaci umělé inteligence a dalších oborů. Shodli jsme se na tom, že bychom vzájemně mohli sdílet zkušenosti právě při tvorbě nové legislativy přátelské pro start-upy a v podpoře malých a středních podniků při rozvoji místních komunit.</w:t>
      </w:r>
      <w:r>
        <w:t xml:space="preserve"> </w:t>
      </w:r>
      <w:r>
        <w:rPr>
          <w:i/>
        </w:rPr>
        <w:t>Těšíme se na další praktické kroky v rámci rozvoje bilaterální spolupráce. Věříme, že ji bude možné co nejintenzivněji škálovat,“</w:t>
      </w:r>
      <w:r>
        <w:t xml:space="preserve"> říká Jaromír Hanzal, CEO Asociace pro aplikovaný výzkum v IT (AAVIT). </w:t>
      </w:r>
    </w:p>
    <w:p w14:paraId="5FBA43B5" w14:textId="77777777" w:rsidR="00421778" w:rsidRDefault="00421778">
      <w:pPr>
        <w:jc w:val="both"/>
      </w:pPr>
    </w:p>
    <w:p w14:paraId="07C4601B" w14:textId="22B5CA83" w:rsidR="00421778" w:rsidRDefault="00AC6322">
      <w:pPr>
        <w:jc w:val="both"/>
      </w:pPr>
      <w:r>
        <w:t xml:space="preserve">Příkladem jednoho z konkrétních kroků, které AAVIT ve spolupráci s Alžírskem připravuje, je například spolupráce českých a alžírských vysokých škol, konkrétně </w:t>
      </w:r>
      <w:r w:rsidR="00FA3908" w:rsidRPr="00FA3908">
        <w:t xml:space="preserve">University </w:t>
      </w:r>
      <w:proofErr w:type="spellStart"/>
      <w:r w:rsidR="00FA3908" w:rsidRPr="00FA3908">
        <w:t>Of</w:t>
      </w:r>
      <w:proofErr w:type="spellEnd"/>
      <w:r w:rsidR="00FA3908" w:rsidRPr="00FA3908">
        <w:t xml:space="preserve"> Science </w:t>
      </w:r>
      <w:r w:rsidR="00FA3908">
        <w:t>a</w:t>
      </w:r>
      <w:r w:rsidR="00FA3908" w:rsidRPr="00FA3908">
        <w:t>nd Technology</w:t>
      </w:r>
      <w:r>
        <w:t xml:space="preserve"> </w:t>
      </w:r>
      <w:proofErr w:type="spellStart"/>
      <w:r>
        <w:t>Houari-Boumédiène</w:t>
      </w:r>
      <w:proofErr w:type="spellEnd"/>
      <w:r w:rsidR="00FA3908">
        <w:t xml:space="preserve"> a</w:t>
      </w:r>
      <w:r>
        <w:t xml:space="preserve"> </w:t>
      </w:r>
      <w:proofErr w:type="spellStart"/>
      <w:r w:rsidR="00D821D8" w:rsidRPr="00D821D8">
        <w:t>École</w:t>
      </w:r>
      <w:proofErr w:type="spellEnd"/>
      <w:r w:rsidR="00D821D8" w:rsidRPr="00D821D8">
        <w:t xml:space="preserve"> </w:t>
      </w:r>
      <w:proofErr w:type="spellStart"/>
      <w:r w:rsidR="00FA3908">
        <w:t>national</w:t>
      </w:r>
      <w:r w:rsidR="000262CA">
        <w:t>e</w:t>
      </w:r>
      <w:proofErr w:type="spellEnd"/>
      <w:r w:rsidR="00FA3908">
        <w:t xml:space="preserve"> </w:t>
      </w:r>
      <w:proofErr w:type="spellStart"/>
      <w:r w:rsidR="00D821D8" w:rsidRPr="00D821D8">
        <w:t>supérieure</w:t>
      </w:r>
      <w:proofErr w:type="spellEnd"/>
      <w:r w:rsidR="00D821D8" w:rsidRPr="00D821D8">
        <w:t xml:space="preserve"> </w:t>
      </w:r>
      <w:proofErr w:type="spellStart"/>
      <w:r w:rsidR="00D821D8" w:rsidRPr="00D821D8">
        <w:t>d'informatique</w:t>
      </w:r>
      <w:proofErr w:type="spellEnd"/>
      <w:r w:rsidR="00D821D8">
        <w:t>.</w:t>
      </w:r>
    </w:p>
    <w:p w14:paraId="13A7AE20" w14:textId="77777777" w:rsidR="00421778" w:rsidRDefault="00421778">
      <w:pPr>
        <w:jc w:val="both"/>
      </w:pPr>
    </w:p>
    <w:p w14:paraId="22CFAB96" w14:textId="77777777" w:rsidR="00421778" w:rsidRDefault="00AC6322">
      <w:pPr>
        <w:jc w:val="both"/>
        <w:rPr>
          <w:b/>
        </w:rPr>
      </w:pPr>
      <w:r>
        <w:rPr>
          <w:b/>
        </w:rPr>
        <w:t>Řada příležitostí se nabízí také pro české firmy</w:t>
      </w:r>
    </w:p>
    <w:p w14:paraId="13F6688B" w14:textId="77777777" w:rsidR="00421778" w:rsidRDefault="00421778">
      <w:pPr>
        <w:jc w:val="both"/>
      </w:pPr>
    </w:p>
    <w:p w14:paraId="6F15682C" w14:textId="17D9B2CE" w:rsidR="00421778" w:rsidRDefault="00AC6322">
      <w:pPr>
        <w:jc w:val="both"/>
      </w:pPr>
      <w:r>
        <w:t>V rámci navázání čes</w:t>
      </w:r>
      <w:r w:rsidR="00D821D8">
        <w:t>ko-alžírských</w:t>
      </w:r>
      <w:r>
        <w:t xml:space="preserve"> vztahů </w:t>
      </w:r>
      <w:r w:rsidR="00D821D8">
        <w:t>nejde o</w:t>
      </w:r>
      <w:r>
        <w:t xml:space="preserve"> první setkání. Společnost </w:t>
      </w:r>
      <w:proofErr w:type="spellStart"/>
      <w:r>
        <w:t>eMan</w:t>
      </w:r>
      <w:proofErr w:type="spellEnd"/>
      <w:r>
        <w:t xml:space="preserve">, stejně jako zástupci AAVIT, se již v listopadu loňského roku zúčastnili dvoudenní podnikatelské mise Svazu </w:t>
      </w:r>
      <w:r>
        <w:lastRenderedPageBreak/>
        <w:t>průmyslu a dopravy ČR do Alžírska, kde se jednalo o možném vytváření bilaterálních IT týmů pro realizaci digitalizačních projektů, jak v rámci ČR, tak v rámci Alžírska.</w:t>
      </w:r>
    </w:p>
    <w:p w14:paraId="234A4B5C" w14:textId="77777777" w:rsidR="00421778" w:rsidRDefault="00421778">
      <w:pPr>
        <w:jc w:val="both"/>
      </w:pPr>
    </w:p>
    <w:p w14:paraId="7439C722" w14:textId="77777777" w:rsidR="00421778" w:rsidRDefault="00AC6322">
      <w:pPr>
        <w:jc w:val="both"/>
      </w:pPr>
      <w:r>
        <w:t>Současné setkání se neslo v duchu navázání vzájemné spolupráce. Zároveň byla řeč o tom, že se Alžírsko zaměřuje na vzdělávání odborníků v oblasti IT, kteří mohou najít uplatnění také na českém trhu, kde je právě programátorů značný nedostatek.</w:t>
      </w:r>
    </w:p>
    <w:p w14:paraId="679964D3" w14:textId="77777777" w:rsidR="00421778" w:rsidRDefault="00421778">
      <w:pPr>
        <w:jc w:val="both"/>
      </w:pPr>
    </w:p>
    <w:p w14:paraId="02BDEE10" w14:textId="331D6D28" w:rsidR="00421778" w:rsidRDefault="005F3D18">
      <w:pPr>
        <w:jc w:val="both"/>
      </w:pPr>
      <w:sdt>
        <w:sdtPr>
          <w:tag w:val="goog_rdk_3"/>
          <w:id w:val="-841236333"/>
        </w:sdtPr>
        <w:sdtEndPr/>
        <w:sdtContent/>
      </w:sdt>
      <w:sdt>
        <w:sdtPr>
          <w:tag w:val="goog_rdk_4"/>
          <w:id w:val="744530844"/>
        </w:sdtPr>
        <w:sdtEndPr/>
        <w:sdtContent/>
      </w:sdt>
      <w:sdt>
        <w:sdtPr>
          <w:tag w:val="goog_rdk_5"/>
          <w:id w:val="186725869"/>
        </w:sdtPr>
        <w:sdtEndPr/>
        <w:sdtContent/>
      </w:sdt>
      <w:r w:rsidR="00AC6322">
        <w:rPr>
          <w:i/>
          <w:highlight w:val="white"/>
        </w:rPr>
        <w:t>„Setkání bylo především prvním krokem k navázání budoucí možné spolupráce. Zároveň by Alžírsko pro nás mohlo být br</w:t>
      </w:r>
      <w:r w:rsidR="00D821D8">
        <w:rPr>
          <w:i/>
          <w:highlight w:val="white"/>
        </w:rPr>
        <w:t>a</w:t>
      </w:r>
      <w:r w:rsidR="00AC6322">
        <w:rPr>
          <w:i/>
          <w:highlight w:val="white"/>
        </w:rPr>
        <w:t>nou ke spolupráci také s dalšími africkými zeměmi</w:t>
      </w:r>
      <w:r w:rsidR="008D3A31">
        <w:rPr>
          <w:i/>
        </w:rPr>
        <w:t xml:space="preserve">,“ </w:t>
      </w:r>
      <w:r w:rsidR="00AC6322">
        <w:t xml:space="preserve">komentuje setkání Roman Kouba, CSO společnosti </w:t>
      </w:r>
      <w:proofErr w:type="spellStart"/>
      <w:r w:rsidR="00AC6322">
        <w:t>eMan</w:t>
      </w:r>
      <w:proofErr w:type="spellEnd"/>
      <w:r w:rsidR="00AC6322">
        <w:t xml:space="preserve">. </w:t>
      </w:r>
    </w:p>
    <w:p w14:paraId="4B629582" w14:textId="77777777" w:rsidR="00421778" w:rsidRDefault="00421778">
      <w:pPr>
        <w:jc w:val="both"/>
      </w:pPr>
    </w:p>
    <w:p w14:paraId="200E70D3" w14:textId="77777777" w:rsidR="00421778" w:rsidRDefault="00AC6322">
      <w:pPr>
        <w:jc w:val="both"/>
      </w:pPr>
      <w:r>
        <w:t>Konkrétní kroky budou nastaveny v dalších měsících.</w:t>
      </w:r>
      <w:r w:rsidR="008D3A31">
        <w:t xml:space="preserve"> </w:t>
      </w:r>
      <w:r>
        <w:t>Právě v oblastech energetiky, ICT a návazných technologií a služeb se mohou české firmy na alžírském trhu prosadit. Zajímavé obchodní příležitosti naleznou exportéři v Alžírsku také v obranném průmyslu, zdravotnictví a farmaceutickém průmyslu, v zemědělství či dopravě.</w:t>
      </w:r>
    </w:p>
    <w:p w14:paraId="650B1BE7" w14:textId="77777777" w:rsidR="00421778" w:rsidRDefault="00421778">
      <w:pPr>
        <w:jc w:val="both"/>
      </w:pPr>
    </w:p>
    <w:p w14:paraId="763A512B" w14:textId="77777777" w:rsidR="00421778" w:rsidRDefault="00AC6322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3648E02C" w14:textId="77777777" w:rsidR="00421778" w:rsidRDefault="00AC632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společnosti </w:t>
      </w:r>
      <w:proofErr w:type="spellStart"/>
      <w:r>
        <w:rPr>
          <w:b/>
          <w:sz w:val="20"/>
          <w:szCs w:val="20"/>
        </w:rPr>
        <w:t>eMan</w:t>
      </w:r>
      <w:proofErr w:type="spellEnd"/>
      <w:r>
        <w:rPr>
          <w:b/>
          <w:sz w:val="20"/>
          <w:szCs w:val="20"/>
        </w:rPr>
        <w:t>:</w:t>
      </w:r>
    </w:p>
    <w:p w14:paraId="24CCD413" w14:textId="77777777" w:rsidR="00421778" w:rsidRDefault="00AC632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Společnost </w:t>
      </w:r>
      <w:proofErr w:type="spellStart"/>
      <w:r>
        <w:rPr>
          <w:sz w:val="20"/>
          <w:szCs w:val="20"/>
        </w:rPr>
        <w:t>eMan</w:t>
      </w:r>
      <w:proofErr w:type="spellEnd"/>
      <w:r>
        <w:rPr>
          <w:sz w:val="20"/>
          <w:szCs w:val="20"/>
        </w:rPr>
        <w:t xml:space="preserve"> je předním českým dodavatelem softwaru. Specializuje se na vývoj mobilních a webových aplikací a související služby, jako jsou UI/UX design, podpora a servis, outsourcing IT specialistů a poskytování konzultací. Zaměřuje se především na klienty z automobilového průmyslu, energetiky, bankovnictví, pojišťovnictví, průmyslu a služeb. Kvalitu námi vyvinutých řešení potvrzují desítky získaných ocenění. </w:t>
      </w:r>
      <w:proofErr w:type="spellStart"/>
      <w:r>
        <w:rPr>
          <w:sz w:val="20"/>
          <w:szCs w:val="20"/>
        </w:rPr>
        <w:t>eMan</w:t>
      </w:r>
      <w:proofErr w:type="spellEnd"/>
      <w:r>
        <w:rPr>
          <w:sz w:val="20"/>
          <w:szCs w:val="20"/>
        </w:rPr>
        <w:t xml:space="preserve"> působí v České republice a ve Spojených státech amerických. Od roku 2020 jsou akcie společnosti volně obchodovány na trhu PX Start na Burze cenných papírů Praha a na burze RM-Systém, kterou provozuje Fio banka.</w:t>
      </w:r>
    </w:p>
    <w:p w14:paraId="60F09971" w14:textId="77777777" w:rsidR="00421778" w:rsidRDefault="00421778">
      <w:pPr>
        <w:jc w:val="both"/>
        <w:rPr>
          <w:sz w:val="20"/>
          <w:szCs w:val="20"/>
        </w:rPr>
      </w:pPr>
    </w:p>
    <w:p w14:paraId="093B7B44" w14:textId="77777777" w:rsidR="00421778" w:rsidRDefault="00AC6322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 AAVIT:</w:t>
      </w:r>
    </w:p>
    <w:p w14:paraId="49F492CE" w14:textId="77777777" w:rsidR="00421778" w:rsidRDefault="00AC6322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Asociace pro aplikovaný výzkum v IT (AAVIT) podporuje zájmy podniků činných v IT sektoru, které se podílejí na digitální transformaci. Členské firmy působí v řadě rozdílných oborů a mnohdy jsou významnými zaměstnavateli i exportéry služeb a produktů. Mezi hlavní cíle asociace patří podpora aplikovaného výzkum v IT a tvorba, potažmo udržení kvalifikovaných pracovních míst v IT sektoru. Jejími členy jsou například Kiwi.com, </w:t>
      </w:r>
      <w:proofErr w:type="spellStart"/>
      <w:r>
        <w:rPr>
          <w:color w:val="000000"/>
          <w:sz w:val="20"/>
          <w:szCs w:val="20"/>
        </w:rPr>
        <w:t>eMan</w:t>
      </w:r>
      <w:proofErr w:type="spellEnd"/>
      <w:r>
        <w:rPr>
          <w:color w:val="000000"/>
          <w:sz w:val="20"/>
          <w:szCs w:val="20"/>
        </w:rPr>
        <w:t xml:space="preserve">, FERMAT CZ nebo </w:t>
      </w:r>
      <w:proofErr w:type="spellStart"/>
      <w:r>
        <w:rPr>
          <w:color w:val="000000"/>
          <w:sz w:val="20"/>
          <w:szCs w:val="20"/>
        </w:rPr>
        <w:t>TopMonks</w:t>
      </w:r>
      <w:proofErr w:type="spellEnd"/>
      <w:r>
        <w:rPr>
          <w:color w:val="000000"/>
          <w:sz w:val="20"/>
          <w:szCs w:val="20"/>
        </w:rPr>
        <w:t>.</w:t>
      </w:r>
    </w:p>
    <w:p w14:paraId="46B0BE08" w14:textId="77777777" w:rsidR="00421778" w:rsidRDefault="00421778">
      <w:pPr>
        <w:jc w:val="both"/>
        <w:rPr>
          <w:color w:val="000000"/>
          <w:sz w:val="22"/>
          <w:szCs w:val="22"/>
        </w:rPr>
      </w:pPr>
    </w:p>
    <w:p w14:paraId="0577008B" w14:textId="77777777" w:rsidR="00421778" w:rsidRDefault="00AC632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Kontakt pro média: </w:t>
      </w:r>
    </w:p>
    <w:p w14:paraId="415C7A7C" w14:textId="77777777" w:rsidR="00421778" w:rsidRDefault="00421778">
      <w:pPr>
        <w:jc w:val="both"/>
        <w:rPr>
          <w:color w:val="000000"/>
          <w:sz w:val="22"/>
          <w:szCs w:val="22"/>
        </w:rPr>
      </w:pPr>
    </w:p>
    <w:p w14:paraId="13D3C469" w14:textId="77777777" w:rsidR="00421778" w:rsidRDefault="00AC63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Nicole Baronová</w:t>
      </w:r>
    </w:p>
    <w:p w14:paraId="3E22B00F" w14:textId="77777777" w:rsidR="00421778" w:rsidRDefault="005F3D18">
      <w:pPr>
        <w:jc w:val="both"/>
        <w:rPr>
          <w:sz w:val="22"/>
          <w:szCs w:val="22"/>
        </w:rPr>
      </w:pPr>
      <w:hyperlink r:id="rId7">
        <w:r w:rsidR="00AC6322">
          <w:rPr>
            <w:color w:val="0563C1"/>
            <w:sz w:val="22"/>
            <w:szCs w:val="22"/>
            <w:u w:val="single"/>
          </w:rPr>
          <w:t>nicole.baronova@abbba.cz</w:t>
        </w:r>
      </w:hyperlink>
    </w:p>
    <w:p w14:paraId="53C906F7" w14:textId="77777777" w:rsidR="00421778" w:rsidRDefault="00AC63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+420 </w:t>
      </w:r>
      <w:r>
        <w:t>776 204 565</w:t>
      </w:r>
    </w:p>
    <w:p w14:paraId="621D1190" w14:textId="77777777" w:rsidR="00421778" w:rsidRDefault="00AC63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ABBBA </w:t>
      </w:r>
      <w:proofErr w:type="spellStart"/>
      <w:r>
        <w:rPr>
          <w:color w:val="000000"/>
          <w:sz w:val="22"/>
          <w:szCs w:val="22"/>
        </w:rPr>
        <w:t>Consulting</w:t>
      </w:r>
      <w:proofErr w:type="spellEnd"/>
      <w:r>
        <w:rPr>
          <w:color w:val="000000"/>
          <w:sz w:val="22"/>
          <w:szCs w:val="22"/>
        </w:rPr>
        <w:t>, s.r.o.</w:t>
      </w:r>
    </w:p>
    <w:p w14:paraId="1037A75E" w14:textId="77777777" w:rsidR="00421778" w:rsidRDefault="00421778">
      <w:pPr>
        <w:jc w:val="both"/>
        <w:rPr>
          <w:b/>
          <w:color w:val="000000"/>
          <w:sz w:val="22"/>
          <w:szCs w:val="22"/>
        </w:rPr>
      </w:pPr>
    </w:p>
    <w:p w14:paraId="421C83C3" w14:textId="77777777" w:rsidR="00421778" w:rsidRDefault="00AC632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Alena Burešová</w:t>
      </w:r>
    </w:p>
    <w:p w14:paraId="5AF795AC" w14:textId="77777777" w:rsidR="00421778" w:rsidRDefault="005F3D18">
      <w:pPr>
        <w:rPr>
          <w:color w:val="000000"/>
          <w:sz w:val="22"/>
          <w:szCs w:val="22"/>
        </w:rPr>
      </w:pPr>
      <w:hyperlink r:id="rId8">
        <w:r w:rsidR="00AC6322">
          <w:rPr>
            <w:color w:val="0563C1"/>
            <w:sz w:val="22"/>
            <w:szCs w:val="22"/>
            <w:u w:val="single"/>
          </w:rPr>
          <w:t>alena.buresova@abbba.cz</w:t>
        </w:r>
      </w:hyperlink>
      <w:r w:rsidR="00AC6322">
        <w:rPr>
          <w:color w:val="000000"/>
          <w:sz w:val="22"/>
          <w:szCs w:val="22"/>
        </w:rPr>
        <w:t xml:space="preserve">  </w:t>
      </w:r>
    </w:p>
    <w:p w14:paraId="6735CC69" w14:textId="77777777" w:rsidR="00421778" w:rsidRDefault="00AC632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+420 775 983 842</w:t>
      </w:r>
    </w:p>
    <w:p w14:paraId="15EFCBB0" w14:textId="77777777" w:rsidR="00421778" w:rsidRDefault="00AC6322">
      <w:pPr>
        <w:rPr>
          <w:b/>
          <w:color w:val="FF0000"/>
        </w:rPr>
      </w:pPr>
      <w:r>
        <w:rPr>
          <w:color w:val="000000"/>
          <w:sz w:val="22"/>
          <w:szCs w:val="22"/>
        </w:rPr>
        <w:t xml:space="preserve">ABBBA </w:t>
      </w:r>
      <w:proofErr w:type="spellStart"/>
      <w:r>
        <w:rPr>
          <w:color w:val="000000"/>
          <w:sz w:val="22"/>
          <w:szCs w:val="22"/>
        </w:rPr>
        <w:t>Consulting</w:t>
      </w:r>
      <w:proofErr w:type="spellEnd"/>
      <w:r>
        <w:rPr>
          <w:color w:val="000000"/>
          <w:sz w:val="22"/>
          <w:szCs w:val="22"/>
        </w:rPr>
        <w:t>, s.r.o.</w:t>
      </w:r>
    </w:p>
    <w:p w14:paraId="2B65D5DD" w14:textId="77777777" w:rsidR="00421778" w:rsidRDefault="00421778">
      <w:pPr>
        <w:jc w:val="both"/>
      </w:pPr>
    </w:p>
    <w:sectPr w:rsidR="00421778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3021" w14:textId="77777777" w:rsidR="005F3D18" w:rsidRDefault="005F3D18">
      <w:r>
        <w:separator/>
      </w:r>
    </w:p>
  </w:endnote>
  <w:endnote w:type="continuationSeparator" w:id="0">
    <w:p w14:paraId="57CBB7D0" w14:textId="77777777" w:rsidR="005F3D18" w:rsidRDefault="005F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27D3" w14:textId="77777777" w:rsidR="005F3D18" w:rsidRDefault="005F3D18">
      <w:r>
        <w:separator/>
      </w:r>
    </w:p>
  </w:footnote>
  <w:footnote w:type="continuationSeparator" w:id="0">
    <w:p w14:paraId="4E02D807" w14:textId="77777777" w:rsidR="005F3D18" w:rsidRDefault="005F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C35C" w14:textId="77777777" w:rsidR="00421778" w:rsidRDefault="00AC63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5"/>
      </w:tabs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1C4C74D7" wp14:editId="3C2B2B75">
          <wp:extent cx="1041400" cy="495300"/>
          <wp:effectExtent l="0" t="0" r="0" b="0"/>
          <wp:docPr id="7" name="image1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černá, tm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2EE8B1" wp14:editId="25A1A931">
          <wp:simplePos x="0" y="0"/>
          <wp:positionH relativeFrom="column">
            <wp:posOffset>-34465</wp:posOffset>
          </wp:positionH>
          <wp:positionV relativeFrom="paragraph">
            <wp:posOffset>102911</wp:posOffset>
          </wp:positionV>
          <wp:extent cx="1604645" cy="577215"/>
          <wp:effectExtent l="0" t="0" r="0" b="0"/>
          <wp:wrapSquare wrapText="bothSides" distT="0" distB="0" distL="114300" distR="114300"/>
          <wp:docPr id="8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64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78"/>
    <w:rsid w:val="000262CA"/>
    <w:rsid w:val="0002786F"/>
    <w:rsid w:val="00421778"/>
    <w:rsid w:val="005F3D18"/>
    <w:rsid w:val="008D3A31"/>
    <w:rsid w:val="009459E2"/>
    <w:rsid w:val="00AC6322"/>
    <w:rsid w:val="00B30EBB"/>
    <w:rsid w:val="00D821D8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9EF9B"/>
  <w15:docId w15:val="{97C0F331-9D8F-7042-9508-A133B6B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B60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B6089F"/>
  </w:style>
  <w:style w:type="paragraph" w:styleId="Zpat">
    <w:name w:val="footer"/>
    <w:basedOn w:val="Normln"/>
    <w:link w:val="ZpatChar"/>
    <w:uiPriority w:val="99"/>
    <w:unhideWhenUsed/>
    <w:rsid w:val="00B608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089F"/>
  </w:style>
  <w:style w:type="character" w:styleId="Hypertextovodkaz">
    <w:name w:val="Hyperlink"/>
    <w:basedOn w:val="Standardnpsmoodstavce"/>
    <w:uiPriority w:val="99"/>
    <w:unhideWhenUsed/>
    <w:rsid w:val="00B6089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0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8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8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8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05759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buresova@abbb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.baronova@abbb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PesS1Tk7IaGMxqq3UtgaFzXc1g==">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Baronova</dc:creator>
  <cp:lastModifiedBy>Nicole Baronova</cp:lastModifiedBy>
  <cp:revision>5</cp:revision>
  <dcterms:created xsi:type="dcterms:W3CDTF">2023-05-10T10:52:00Z</dcterms:created>
  <dcterms:modified xsi:type="dcterms:W3CDTF">2023-05-10T11:35:00Z</dcterms:modified>
</cp:coreProperties>
</file>